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4C4F4" w14:textId="77777777" w:rsidR="00AA4D3E" w:rsidRDefault="00AA4D3E" w:rsidP="00AA4D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52"/>
          <w:szCs w:val="52"/>
        </w:rPr>
      </w:pPr>
    </w:p>
    <w:p w14:paraId="2FDA88F0" w14:textId="77777777" w:rsidR="00B33BB4" w:rsidRDefault="00B33BB4" w:rsidP="00E869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52"/>
          <w:szCs w:val="52"/>
        </w:rPr>
      </w:pPr>
    </w:p>
    <w:p w14:paraId="33E3E3B5" w14:textId="77777777" w:rsidR="00B33BB4" w:rsidRDefault="00B33BB4" w:rsidP="00E869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52"/>
          <w:szCs w:val="52"/>
        </w:rPr>
      </w:pPr>
    </w:p>
    <w:p w14:paraId="3474B52F" w14:textId="77777777" w:rsidR="00AA4D3E" w:rsidRDefault="00AA4D3E" w:rsidP="00E869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52"/>
          <w:szCs w:val="52"/>
        </w:rPr>
      </w:pPr>
      <w:r w:rsidRPr="00AA4D3E">
        <w:rPr>
          <w:rFonts w:ascii="Arial-BoldMT" w:hAnsi="Arial-BoldMT" w:cs="Arial-BoldMT"/>
          <w:b/>
          <w:bCs/>
          <w:noProof/>
          <w:color w:val="000000"/>
          <w:sz w:val="52"/>
          <w:szCs w:val="52"/>
          <w:lang w:val="en-US"/>
        </w:rPr>
        <w:drawing>
          <wp:inline distT="0" distB="0" distL="0" distR="0" wp14:anchorId="76A60328" wp14:editId="59D40732">
            <wp:extent cx="5057775" cy="3524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15DE9" w14:textId="51A535E7" w:rsidR="002B206D" w:rsidRDefault="00783FB9" w:rsidP="00AA4D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52"/>
          <w:szCs w:val="52"/>
        </w:rPr>
      </w:pPr>
      <w:r>
        <w:rPr>
          <w:rFonts w:ascii="Arial-BoldMT" w:hAnsi="Arial-BoldMT" w:cs="Arial-BoldMT"/>
          <w:b/>
          <w:bCs/>
          <w:color w:val="000000"/>
          <w:sz w:val="52"/>
          <w:szCs w:val="52"/>
        </w:rPr>
        <w:t>CCI 2015</w:t>
      </w:r>
      <w:r w:rsidR="00AA4D3E">
        <w:rPr>
          <w:rFonts w:ascii="Arial-BoldMT" w:hAnsi="Arial-BoldMT" w:cs="Arial-BoldMT"/>
          <w:b/>
          <w:bCs/>
          <w:color w:val="000000"/>
          <w:sz w:val="52"/>
          <w:szCs w:val="52"/>
        </w:rPr>
        <w:t xml:space="preserve"> Spring </w:t>
      </w:r>
      <w:r w:rsidR="00F97E60">
        <w:rPr>
          <w:rFonts w:ascii="Arial-BoldMT" w:hAnsi="Arial-BoldMT" w:cs="Arial-BoldMT"/>
          <w:b/>
          <w:bCs/>
          <w:color w:val="000000"/>
          <w:sz w:val="52"/>
          <w:szCs w:val="52"/>
        </w:rPr>
        <w:t>Workshop</w:t>
      </w:r>
    </w:p>
    <w:p w14:paraId="56CCB9D8" w14:textId="77777777" w:rsidR="00E869B1" w:rsidRDefault="00E869B1" w:rsidP="00AA4D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33B52DB2" w14:textId="60D4D15B" w:rsidR="00B33BB4" w:rsidRDefault="00AA4D3E" w:rsidP="00AA4D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Unstone, Derbyshire</w:t>
      </w:r>
    </w:p>
    <w:p w14:paraId="42F85971" w14:textId="1BC743CB" w:rsidR="00AA4D3E" w:rsidRPr="00B33BB4" w:rsidRDefault="00AA4D3E" w:rsidP="00AA4D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B33BB4">
        <w:rPr>
          <w:rFonts w:ascii="Arial-BoldMT" w:hAnsi="Arial-BoldMT" w:cs="Arial-BoldMT"/>
          <w:b/>
          <w:bCs/>
          <w:color w:val="000000"/>
          <w:sz w:val="24"/>
          <w:szCs w:val="24"/>
        </w:rPr>
        <w:t>Friday 2</w:t>
      </w:r>
      <w:r w:rsidR="00783FB9">
        <w:rPr>
          <w:rFonts w:ascii="Arial-BoldMT" w:hAnsi="Arial-BoldMT" w:cs="Arial-BoldMT"/>
          <w:b/>
          <w:bCs/>
          <w:color w:val="000000"/>
          <w:sz w:val="24"/>
          <w:szCs w:val="24"/>
        </w:rPr>
        <w:t>2nd</w:t>
      </w:r>
      <w:r w:rsidRPr="00B33BB4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783FB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May (6pm) to Monday 25th May </w:t>
      </w:r>
      <w:r w:rsidR="00E46B0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(4 pm) </w:t>
      </w:r>
      <w:r w:rsidR="00783FB9">
        <w:rPr>
          <w:rFonts w:ascii="Arial-BoldMT" w:hAnsi="Arial-BoldMT" w:cs="Arial-BoldMT"/>
          <w:b/>
          <w:bCs/>
          <w:color w:val="000000"/>
          <w:sz w:val="24"/>
          <w:szCs w:val="24"/>
        </w:rPr>
        <w:t>2015</w:t>
      </w:r>
    </w:p>
    <w:p w14:paraId="02CBD608" w14:textId="77777777" w:rsidR="00E869B1" w:rsidRDefault="00E869B1" w:rsidP="00AA4D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4C8C16EC" w14:textId="77777777" w:rsidR="00AA4D3E" w:rsidRDefault="00AA4D3E" w:rsidP="00AA4D3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30"/>
          <w:szCs w:val="30"/>
        </w:rPr>
      </w:pPr>
      <w:r>
        <w:rPr>
          <w:rFonts w:ascii="Arial-ItalicMT" w:hAnsi="Arial-ItalicMT" w:cs="Arial-ItalicMT"/>
          <w:i/>
          <w:iCs/>
          <w:color w:val="000000"/>
          <w:sz w:val="30"/>
          <w:szCs w:val="30"/>
        </w:rPr>
        <w:t>A long weekend in warm, peaceful and beautiful surroundings</w:t>
      </w:r>
    </w:p>
    <w:p w14:paraId="2EA1DA8D" w14:textId="77777777" w:rsidR="00C05E10" w:rsidRDefault="00C05E10" w:rsidP="00AA4D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E7F937A" w14:textId="3BA6D6FD" w:rsidR="00AA4D3E" w:rsidRPr="00C05E10" w:rsidRDefault="00AA4D3E" w:rsidP="00092A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B33BB4">
        <w:rPr>
          <w:rFonts w:ascii="ArialMT" w:hAnsi="ArialMT" w:cs="ArialMT"/>
          <w:i/>
          <w:color w:val="000000"/>
        </w:rPr>
        <w:t>A great opportunity to spend time with co-counsellors from all around the country. A</w:t>
      </w:r>
      <w:r w:rsidR="00C05E10" w:rsidRPr="00B33BB4">
        <w:rPr>
          <w:rFonts w:ascii="ArialMT" w:hAnsi="ArialMT" w:cs="ArialMT"/>
          <w:i/>
          <w:color w:val="000000"/>
        </w:rPr>
        <w:t xml:space="preserve"> </w:t>
      </w:r>
      <w:r w:rsidRPr="00B33BB4">
        <w:rPr>
          <w:rFonts w:ascii="ArialMT" w:hAnsi="ArialMT" w:cs="ArialMT"/>
          <w:i/>
          <w:color w:val="000000"/>
        </w:rPr>
        <w:t>chance to co-counsel, to learn new skills and to be challenged and supported. Take</w:t>
      </w:r>
      <w:r w:rsidR="00C05E10" w:rsidRPr="00B33BB4">
        <w:rPr>
          <w:rFonts w:ascii="ArialMT" w:hAnsi="ArialMT" w:cs="ArialMT"/>
          <w:i/>
          <w:color w:val="000000"/>
        </w:rPr>
        <w:t xml:space="preserve"> </w:t>
      </w:r>
      <w:r w:rsidRPr="00B33BB4">
        <w:rPr>
          <w:rFonts w:ascii="ArialMT" w:hAnsi="ArialMT" w:cs="ArialMT"/>
          <w:i/>
          <w:color w:val="000000"/>
        </w:rPr>
        <w:t>some time for yourself, walk in the woods, dance, sing, play games and eat great food.</w:t>
      </w:r>
      <w:r w:rsidR="00C05E10" w:rsidRPr="00B33BB4">
        <w:rPr>
          <w:rFonts w:ascii="ArialMT" w:hAnsi="ArialMT" w:cs="ArialMT"/>
          <w:i/>
          <w:color w:val="000000"/>
        </w:rPr>
        <w:t xml:space="preserve"> </w:t>
      </w:r>
      <w:r w:rsidRPr="00B33BB4">
        <w:rPr>
          <w:rFonts w:ascii="ArialMT" w:hAnsi="ArialMT" w:cs="ArialMT"/>
          <w:i/>
          <w:color w:val="000000"/>
        </w:rPr>
        <w:t>The program will be co-created from your ‘offers’ and ‘wants’ of sessions, workshops,</w:t>
      </w:r>
      <w:r w:rsidR="00C05E10" w:rsidRPr="00B33BB4">
        <w:rPr>
          <w:rFonts w:ascii="ArialMT" w:hAnsi="ArialMT" w:cs="ArialMT"/>
          <w:i/>
          <w:color w:val="000000"/>
        </w:rPr>
        <w:t xml:space="preserve"> </w:t>
      </w:r>
      <w:r w:rsidRPr="00B33BB4">
        <w:rPr>
          <w:rFonts w:ascii="ArialMT" w:hAnsi="ArialMT" w:cs="ArialMT"/>
          <w:i/>
          <w:color w:val="000000"/>
        </w:rPr>
        <w:t>happenings and support groups. All co-counsellors, including those who have recently</w:t>
      </w:r>
      <w:r w:rsidR="00C05E10" w:rsidRPr="00B33BB4">
        <w:rPr>
          <w:rFonts w:ascii="ArialMT" w:hAnsi="ArialMT" w:cs="ArialMT"/>
          <w:i/>
          <w:color w:val="000000"/>
        </w:rPr>
        <w:t xml:space="preserve"> </w:t>
      </w:r>
      <w:r w:rsidRPr="00B33BB4">
        <w:rPr>
          <w:rFonts w:ascii="ArialMT" w:hAnsi="ArialMT" w:cs="ArialMT"/>
          <w:i/>
          <w:color w:val="000000"/>
        </w:rPr>
        <w:t>trained, are welcome.</w:t>
      </w:r>
      <w:r w:rsidR="00C05E10" w:rsidRPr="00B33BB4">
        <w:rPr>
          <w:rFonts w:ascii="ArialMT" w:hAnsi="ArialMT" w:cs="ArialMT"/>
          <w:i/>
          <w:color w:val="000000"/>
        </w:rPr>
        <w:t xml:space="preserve"> </w:t>
      </w:r>
      <w:r w:rsidRPr="00B33BB4">
        <w:rPr>
          <w:rFonts w:ascii="ArialMT" w:hAnsi="ArialMT" w:cs="ArialMT"/>
          <w:i/>
          <w:color w:val="000000"/>
        </w:rPr>
        <w:t>This will be a drug-free and alcohol-free workshop. We welcome children and aim to</w:t>
      </w:r>
      <w:r w:rsidR="00C05E10" w:rsidRPr="00B33BB4">
        <w:rPr>
          <w:rFonts w:ascii="ArialMT" w:hAnsi="ArialMT" w:cs="ArialMT"/>
          <w:i/>
          <w:color w:val="000000"/>
        </w:rPr>
        <w:t xml:space="preserve"> </w:t>
      </w:r>
      <w:r w:rsidRPr="00B33BB4">
        <w:rPr>
          <w:rFonts w:ascii="ArialMT" w:hAnsi="ArialMT" w:cs="ArialMT"/>
          <w:i/>
          <w:color w:val="000000"/>
        </w:rPr>
        <w:t>provide some act</w:t>
      </w:r>
      <w:r w:rsidR="00092A62">
        <w:rPr>
          <w:rFonts w:ascii="ArialMT" w:hAnsi="ArialMT" w:cs="ArialMT"/>
          <w:i/>
          <w:color w:val="000000"/>
        </w:rPr>
        <w:t xml:space="preserve">ivities for them. For more info about </w:t>
      </w:r>
      <w:r w:rsidRPr="00B33BB4">
        <w:rPr>
          <w:rFonts w:ascii="ArialMT" w:hAnsi="ArialMT" w:cs="ArialMT"/>
          <w:i/>
          <w:color w:val="000000"/>
        </w:rPr>
        <w:t xml:space="preserve">the venue </w:t>
      </w:r>
      <w:r w:rsidR="00092A62">
        <w:rPr>
          <w:rFonts w:ascii="ArialMT" w:hAnsi="ArialMT" w:cs="ArialMT"/>
          <w:i/>
          <w:color w:val="000000"/>
        </w:rPr>
        <w:t>please</w:t>
      </w:r>
      <w:r w:rsidRPr="00B33BB4">
        <w:rPr>
          <w:rFonts w:ascii="ArialMT" w:hAnsi="ArialMT" w:cs="ArialMT"/>
          <w:i/>
          <w:color w:val="000000"/>
        </w:rPr>
        <w:t xml:space="preserve"> visit</w:t>
      </w:r>
      <w:r>
        <w:rPr>
          <w:rFonts w:ascii="ArialMT" w:hAnsi="ArialMT" w:cs="ArialMT"/>
          <w:color w:val="000000"/>
        </w:rPr>
        <w:t xml:space="preserve"> </w:t>
      </w:r>
      <w:hyperlink r:id="rId8" w:history="1">
        <w:r w:rsidR="00C05E10" w:rsidRPr="004F0F51">
          <w:rPr>
            <w:rStyle w:val="Hyperlink"/>
            <w:rFonts w:ascii="ArialMT" w:hAnsi="ArialMT" w:cs="ArialMT"/>
          </w:rPr>
          <w:t>www.unstonegrange.co.uk</w:t>
        </w:r>
      </w:hyperlink>
      <w:r>
        <w:rPr>
          <w:rFonts w:ascii="ArialMT" w:hAnsi="ArialMT" w:cs="ArialMT"/>
          <w:color w:val="0011FF"/>
        </w:rPr>
        <w:t>.</w:t>
      </w:r>
    </w:p>
    <w:p w14:paraId="630E187C" w14:textId="77777777" w:rsidR="00C05E10" w:rsidRDefault="00C05E10">
      <w:pPr>
        <w:rPr>
          <w:rFonts w:ascii="ArialMT" w:hAnsi="ArialMT" w:cs="ArialMT"/>
          <w:color w:val="0011FF"/>
        </w:rPr>
      </w:pPr>
      <w:r>
        <w:rPr>
          <w:rFonts w:ascii="ArialMT" w:hAnsi="ArialMT" w:cs="ArialMT"/>
          <w:color w:val="0011FF"/>
        </w:rPr>
        <w:br w:type="page"/>
      </w:r>
    </w:p>
    <w:p w14:paraId="4D1D3701" w14:textId="5FCD53A0" w:rsidR="00C05E10" w:rsidRDefault="00C05E10" w:rsidP="00AA4D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11FF"/>
        </w:rPr>
      </w:pPr>
    </w:p>
    <w:p w14:paraId="3F49736E" w14:textId="77777777" w:rsidR="00AA4D3E" w:rsidRDefault="00AA4D3E" w:rsidP="00AA4D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The Venue</w:t>
      </w:r>
    </w:p>
    <w:p w14:paraId="59834513" w14:textId="77777777" w:rsidR="00C05E10" w:rsidRDefault="00C05E10" w:rsidP="00AA4D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14:paraId="7FDE2111" w14:textId="77777777" w:rsidR="00AA4D3E" w:rsidRDefault="00AA4D3E" w:rsidP="00AA4D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Unstone Grange</w:t>
      </w:r>
      <w:r>
        <w:rPr>
          <w:rFonts w:ascii="ArialMT" w:hAnsi="ArialMT" w:cs="ArialMT"/>
          <w:color w:val="000000"/>
          <w:sz w:val="24"/>
          <w:szCs w:val="24"/>
        </w:rPr>
        <w:t xml:space="preserve">, </w:t>
      </w:r>
      <w:r>
        <w:rPr>
          <w:rFonts w:ascii="ArialMT" w:hAnsi="ArialMT" w:cs="ArialMT"/>
          <w:color w:val="000000"/>
          <w:sz w:val="20"/>
          <w:szCs w:val="20"/>
        </w:rPr>
        <w:t>Crow Lane, Unstone, S18 4AL. Website: unstonegrange.co.uk</w:t>
      </w:r>
    </w:p>
    <w:p w14:paraId="148E9B40" w14:textId="77777777" w:rsidR="00C05E10" w:rsidRDefault="00C05E10" w:rsidP="00AA4D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7BEECBB" w14:textId="345CC332" w:rsidR="00C05E10" w:rsidRDefault="00C05E10" w:rsidP="00AA4D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C05E10">
        <w:rPr>
          <w:rFonts w:ascii="ArialMT" w:hAnsi="ArialMT" w:cs="ArialMT"/>
          <w:noProof/>
          <w:color w:val="000000"/>
          <w:sz w:val="20"/>
          <w:szCs w:val="20"/>
          <w:lang w:val="en-US"/>
        </w:rPr>
        <w:drawing>
          <wp:inline distT="0" distB="0" distL="0" distR="0" wp14:anchorId="2D6EAE1C" wp14:editId="6A001E9D">
            <wp:extent cx="570547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D1DCB" w14:textId="77777777" w:rsidR="00C05E10" w:rsidRDefault="00C05E10" w:rsidP="00AA4D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89D91FB" w14:textId="16B44566" w:rsidR="00AA4D3E" w:rsidRDefault="00AA4D3E" w:rsidP="00C05E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Our venue is Unstone Grange. Nestling in five acres of grounds, Unstone is a</w:t>
      </w:r>
      <w:r w:rsidR="00C05E1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secluded Victorian house and former coal baron's residence, rescued by a group</w:t>
      </w:r>
      <w:r w:rsidR="00C05E1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of volunteers from the clutches of developers who wanted to turn it into flats. In</w:t>
      </w:r>
      <w:r w:rsidR="00C05E1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1996 it was bought by the newly-formed Unstone Grange Trust and its</w:t>
      </w:r>
      <w:r w:rsidR="00C05E1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philosophy of 'Unity in Diversity' is interwoven throughout its work. It has become</w:t>
      </w:r>
      <w:r w:rsidR="00C05E1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 jewel of sustainable community, run essentially by volunteers. Set in the lovely</w:t>
      </w:r>
      <w:r w:rsidR="00C05E1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Derbyshire countryside, many groups such as ours use the atmosphere of</w:t>
      </w:r>
      <w:r w:rsidR="00C05E1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Unstone, to express their creative spirit through many and varied forms. Unstone</w:t>
      </w:r>
      <w:r w:rsidR="00C05E1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Grange is definitely a place to be – groups and individuals gather here to create</w:t>
      </w:r>
      <w:r w:rsidR="00C05E1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for themselves a different time and space, away from the pressures of modern</w:t>
      </w:r>
      <w:r w:rsidR="00C05E1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daily life.</w:t>
      </w:r>
    </w:p>
    <w:p w14:paraId="735172F6" w14:textId="77777777" w:rsidR="00C05E10" w:rsidRDefault="00C05E10" w:rsidP="00C05E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0359FB2A" w14:textId="2291E98C" w:rsidR="00AA4D3E" w:rsidRDefault="00AA4D3E" w:rsidP="00C05E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Accommodation is in shared bedrooms (no bunk</w:t>
      </w:r>
      <w:r w:rsidR="00C05E10">
        <w:rPr>
          <w:rFonts w:ascii="ArialMT" w:hAnsi="ArialMT" w:cs="ArialMT"/>
          <w:color w:val="000000"/>
          <w:sz w:val="24"/>
          <w:szCs w:val="24"/>
        </w:rPr>
        <w:t xml:space="preserve"> beds) and the main lounges are </w:t>
      </w:r>
      <w:r>
        <w:rPr>
          <w:rFonts w:ascii="ArialMT" w:hAnsi="ArialMT" w:cs="ArialMT"/>
          <w:color w:val="000000"/>
          <w:sz w:val="24"/>
          <w:szCs w:val="24"/>
        </w:rPr>
        <w:t>spacious and comfortable. The Grange is surrounded by its own organic</w:t>
      </w:r>
      <w:r w:rsidR="00C05E1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gardens. The Grange can accommodate up to 38 people</w:t>
      </w:r>
      <w:r w:rsidR="00963D58">
        <w:rPr>
          <w:rFonts w:ascii="ArialMT" w:hAnsi="ArialMT" w:cs="ArialMT"/>
          <w:color w:val="000000"/>
          <w:sz w:val="24"/>
          <w:szCs w:val="24"/>
        </w:rPr>
        <w:t xml:space="preserve"> and</w:t>
      </w:r>
      <w:r>
        <w:rPr>
          <w:rFonts w:ascii="ArialMT" w:hAnsi="ArialMT" w:cs="ArialMT"/>
          <w:color w:val="000000"/>
          <w:sz w:val="24"/>
          <w:szCs w:val="24"/>
        </w:rPr>
        <w:t xml:space="preserve"> accommodation</w:t>
      </w:r>
      <w:r w:rsidR="00C05E1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is </w:t>
      </w:r>
      <w:r w:rsidR="00963D58">
        <w:rPr>
          <w:rFonts w:ascii="ArialMT" w:hAnsi="ArialMT" w:cs="ArialMT"/>
          <w:color w:val="000000"/>
          <w:sz w:val="24"/>
          <w:szCs w:val="24"/>
        </w:rPr>
        <w:t>in single beds in 2, 3, 4, and 5- bedded rooms</w:t>
      </w:r>
      <w:r>
        <w:rPr>
          <w:rFonts w:ascii="ArialMT" w:hAnsi="ArialMT" w:cs="ArialMT"/>
          <w:color w:val="000000"/>
          <w:sz w:val="24"/>
          <w:szCs w:val="24"/>
        </w:rPr>
        <w:t>. Facilities include three group</w:t>
      </w:r>
      <w:r w:rsidR="00C05E10">
        <w:rPr>
          <w:rFonts w:ascii="ArialMT" w:hAnsi="ArialMT" w:cs="ArialMT"/>
          <w:color w:val="000000"/>
          <w:sz w:val="24"/>
          <w:szCs w:val="24"/>
        </w:rPr>
        <w:t xml:space="preserve"> rooms, ten bedrooms, a </w:t>
      </w:r>
      <w:r>
        <w:rPr>
          <w:rFonts w:ascii="ArialMT" w:hAnsi="ArialMT" w:cs="ArialMT"/>
          <w:color w:val="000000"/>
          <w:sz w:val="24"/>
          <w:szCs w:val="24"/>
        </w:rPr>
        <w:t>large barn, camping field, lawns and grounds. We regret</w:t>
      </w:r>
      <w:r w:rsidR="00C05E1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however, that this venue is not wheelchair accessible. There is parking space for</w:t>
      </w:r>
      <w:r w:rsidR="00C05E1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cars. If you decide to join us, and we hope you will, more information will be sent</w:t>
      </w:r>
      <w:r w:rsidR="00C05E1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to you on how to get here, shortly before the event.</w:t>
      </w:r>
    </w:p>
    <w:p w14:paraId="63EEB599" w14:textId="3CB696A2" w:rsidR="00C05E10" w:rsidRDefault="00C05E10" w:rsidP="00AA4D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22EFD9F" w14:textId="77777777" w:rsidR="00096CD9" w:rsidRDefault="00096CD9" w:rsidP="00096C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97455A9" w14:textId="77777777" w:rsidR="00096CD9" w:rsidRPr="00096CD9" w:rsidRDefault="00096CD9" w:rsidP="00096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6CD9">
        <w:rPr>
          <w:rFonts w:ascii="Arial-BoldMT" w:hAnsi="Arial-BoldMT" w:cs="Arial-BoldMT"/>
          <w:b/>
          <w:bCs/>
          <w:color w:val="000000"/>
          <w:sz w:val="24"/>
          <w:szCs w:val="24"/>
        </w:rPr>
        <w:t>Deer</w:t>
      </w:r>
      <w:r w:rsidRPr="00096CD9">
        <w:rPr>
          <w:rFonts w:ascii="Arial" w:hAnsi="Arial" w:cs="Arial"/>
          <w:sz w:val="24"/>
          <w:szCs w:val="24"/>
        </w:rPr>
        <w:t xml:space="preserve"> </w:t>
      </w:r>
      <w:r w:rsidRPr="00096CD9">
        <w:rPr>
          <w:rFonts w:ascii="Arial-BoldMT" w:hAnsi="Arial-BoldMT" w:cs="Arial-BoldMT"/>
          <w:b/>
          <w:bCs/>
          <w:color w:val="000000"/>
          <w:sz w:val="24"/>
          <w:szCs w:val="24"/>
        </w:rPr>
        <w:t>Tribe Sweat Lodge</w:t>
      </w:r>
    </w:p>
    <w:p w14:paraId="3F0CFB5D" w14:textId="2F0732A7" w:rsidR="00C05E10" w:rsidRDefault="00096CD9" w:rsidP="00096CD9">
      <w:pPr>
        <w:jc w:val="both"/>
        <w:rPr>
          <w:rFonts w:ascii="ArialMT" w:hAnsi="ArialMT" w:cs="ArialMT"/>
          <w:color w:val="000000"/>
          <w:sz w:val="24"/>
          <w:szCs w:val="24"/>
        </w:rPr>
      </w:pPr>
      <w:r w:rsidRPr="00096CD9">
        <w:rPr>
          <w:rFonts w:ascii="ArialMT" w:hAnsi="ArialMT" w:cs="ArialMT"/>
          <w:color w:val="000000"/>
          <w:sz w:val="24"/>
          <w:szCs w:val="24"/>
        </w:rPr>
        <w:t xml:space="preserve">The Deer Tribe are a group of people interested in Native American spirituality who meet regularly at </w:t>
      </w:r>
      <w:proofErr w:type="spellStart"/>
      <w:r w:rsidRPr="00096CD9">
        <w:rPr>
          <w:rFonts w:ascii="ArialMT" w:hAnsi="ArialMT" w:cs="ArialMT"/>
          <w:color w:val="000000"/>
          <w:sz w:val="24"/>
          <w:szCs w:val="24"/>
        </w:rPr>
        <w:t>Unstone</w:t>
      </w:r>
      <w:proofErr w:type="spellEnd"/>
      <w:r w:rsidRPr="00096CD9">
        <w:rPr>
          <w:rFonts w:ascii="ArialMT" w:hAnsi="ArialMT" w:cs="ArialMT"/>
          <w:color w:val="000000"/>
          <w:sz w:val="24"/>
          <w:szCs w:val="24"/>
        </w:rPr>
        <w:t xml:space="preserve"> Grange.  Following a discussion at last year’s event we approached them about the possibility of them running a sweat lodge on either the Saturday or Sunday evening. Please indicat</w:t>
      </w:r>
      <w:bookmarkStart w:id="0" w:name="_GoBack"/>
      <w:bookmarkEnd w:id="0"/>
      <w:r w:rsidRPr="00096CD9">
        <w:rPr>
          <w:rFonts w:ascii="ArialMT" w:hAnsi="ArialMT" w:cs="ArialMT"/>
          <w:color w:val="000000"/>
          <w:sz w:val="24"/>
          <w:szCs w:val="24"/>
        </w:rPr>
        <w:t>e on the booking form whether you would be interested in attending such a ceremony.</w:t>
      </w:r>
    </w:p>
    <w:p w14:paraId="1C8AE7EA" w14:textId="7CC1C284" w:rsidR="00C05E10" w:rsidRDefault="00C05E10">
      <w:pPr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 w:type="page"/>
      </w:r>
    </w:p>
    <w:p w14:paraId="2E0525DE" w14:textId="60CEF6F7" w:rsidR="00AA4D3E" w:rsidRDefault="00EE5DA7" w:rsidP="00AA4D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lastRenderedPageBreak/>
        <w:t>Rates</w:t>
      </w:r>
    </w:p>
    <w:p w14:paraId="30502C94" w14:textId="77777777" w:rsidR="00C05E10" w:rsidRDefault="00C05E10" w:rsidP="00AA4D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B70A0" w:rsidRPr="000B70A0" w14:paraId="775EB216" w14:textId="77777777" w:rsidTr="00FF1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E7E6E6" w:themeFill="background2"/>
          </w:tcPr>
          <w:p w14:paraId="56C42EFD" w14:textId="77777777" w:rsidR="000B70A0" w:rsidRPr="0002471E" w:rsidRDefault="000B70A0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E7E6E6" w:themeFill="background2"/>
          </w:tcPr>
          <w:p w14:paraId="37CEAA18" w14:textId="3F94CEE3" w:rsidR="000B70A0" w:rsidRPr="0002471E" w:rsidRDefault="000B70A0" w:rsidP="00AA4D3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02471E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A</w:t>
            </w:r>
            <w:r w:rsidR="00EE5D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dult</w:t>
            </w:r>
          </w:p>
          <w:p w14:paraId="3F4B8EBB" w14:textId="7CBC3F13" w:rsidR="000B70A0" w:rsidRPr="0002471E" w:rsidRDefault="000B70A0" w:rsidP="00F332C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E7E6E6" w:themeFill="background2"/>
          </w:tcPr>
          <w:p w14:paraId="199F7CB7" w14:textId="68B17502" w:rsidR="000B70A0" w:rsidRPr="0002471E" w:rsidRDefault="000B70A0" w:rsidP="00AA4D3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02471E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A</w:t>
            </w:r>
            <w:r w:rsidR="00EE5D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dult</w:t>
            </w:r>
          </w:p>
          <w:p w14:paraId="50AF7F36" w14:textId="3287A9F1" w:rsidR="000B70A0" w:rsidRPr="0002471E" w:rsidRDefault="000B70A0" w:rsidP="00EE5D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02471E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Concession</w:t>
            </w:r>
            <w:r w:rsidR="00EE5D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3" w:type="dxa"/>
            <w:shd w:val="clear" w:color="auto" w:fill="E7E6E6" w:themeFill="background2"/>
          </w:tcPr>
          <w:p w14:paraId="4D26330E" w14:textId="2B905D3C" w:rsidR="000B70A0" w:rsidRPr="0002471E" w:rsidRDefault="000B70A0" w:rsidP="00AA4D3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02471E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C</w:t>
            </w:r>
            <w:r w:rsidR="00EE5D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hild</w:t>
            </w:r>
          </w:p>
          <w:p w14:paraId="77B02E4E" w14:textId="198F5A85" w:rsidR="000B70A0" w:rsidRPr="0002471E" w:rsidRDefault="000B70A0" w:rsidP="00F332C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E7E6E6" w:themeFill="background2"/>
          </w:tcPr>
          <w:p w14:paraId="7DB8ED8A" w14:textId="6CE964EB" w:rsidR="000B70A0" w:rsidRPr="0002471E" w:rsidRDefault="000B70A0" w:rsidP="00AA4D3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02471E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C</w:t>
            </w:r>
            <w:r w:rsidR="00783FB9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hild</w:t>
            </w:r>
          </w:p>
          <w:p w14:paraId="3CED518F" w14:textId="5A20547C" w:rsidR="000B70A0" w:rsidRPr="0002471E" w:rsidRDefault="000B70A0" w:rsidP="00EE5D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02471E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Concession</w:t>
            </w:r>
            <w:r w:rsidR="00EE5D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s</w:t>
            </w:r>
          </w:p>
        </w:tc>
      </w:tr>
      <w:tr w:rsidR="0002471E" w:rsidRPr="000B70A0" w14:paraId="0D9D0593" w14:textId="77777777" w:rsidTr="00024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747989AF" w14:textId="77777777" w:rsidR="0002471E" w:rsidRDefault="0002471E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5A3F7BB" w14:textId="77777777" w:rsidR="0002471E" w:rsidRPr="0002471E" w:rsidRDefault="0002471E" w:rsidP="00AA4D3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E63B633" w14:textId="77777777" w:rsidR="0002471E" w:rsidRPr="0002471E" w:rsidRDefault="0002471E" w:rsidP="00AA4D3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2518058" w14:textId="77777777" w:rsidR="0002471E" w:rsidRPr="0002471E" w:rsidRDefault="0002471E" w:rsidP="00AA4D3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BB58430" w14:textId="77777777" w:rsidR="0002471E" w:rsidRPr="0002471E" w:rsidRDefault="0002471E" w:rsidP="00AA4D3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B70A0" w:rsidRPr="000B70A0" w14:paraId="6A3F7926" w14:textId="77777777" w:rsidTr="00FF1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E7E6E6" w:themeFill="background2"/>
          </w:tcPr>
          <w:p w14:paraId="06E2FFB7" w14:textId="04AB9322" w:rsidR="000B70A0" w:rsidRPr="0002471E" w:rsidRDefault="000B70A0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02471E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Dorm Room</w:t>
            </w:r>
          </w:p>
        </w:tc>
        <w:tc>
          <w:tcPr>
            <w:tcW w:w="1803" w:type="dxa"/>
          </w:tcPr>
          <w:p w14:paraId="4D78BD90" w14:textId="4CC89023" w:rsidR="000B70A0" w:rsidRPr="0002471E" w:rsidRDefault="00783FB9" w:rsidP="00AA4D3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£130 (£12</w:t>
            </w:r>
            <w:r w:rsidR="000B70A0" w:rsidRPr="000247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0)</w:t>
            </w:r>
          </w:p>
        </w:tc>
        <w:tc>
          <w:tcPr>
            <w:tcW w:w="1803" w:type="dxa"/>
          </w:tcPr>
          <w:p w14:paraId="2C0D0BFD" w14:textId="50477380" w:rsidR="000B70A0" w:rsidRPr="0002471E" w:rsidRDefault="000B70A0" w:rsidP="00AA4D3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47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£100 (£90)</w:t>
            </w:r>
          </w:p>
        </w:tc>
        <w:tc>
          <w:tcPr>
            <w:tcW w:w="1803" w:type="dxa"/>
          </w:tcPr>
          <w:p w14:paraId="0B91B81D" w14:textId="7D9EE22B" w:rsidR="000B70A0" w:rsidRPr="0002471E" w:rsidRDefault="00783FB9" w:rsidP="00AA4D3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£65 (£60</w:t>
            </w:r>
            <w:r w:rsidR="000B70A0" w:rsidRPr="000247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14:paraId="7050E3C9" w14:textId="570E9227" w:rsidR="000B70A0" w:rsidRPr="0002471E" w:rsidRDefault="000B70A0" w:rsidP="000247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47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£</w:t>
            </w:r>
            <w:r w:rsidR="0002471E" w:rsidRPr="000247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 (£45</w:t>
            </w:r>
            <w:r w:rsidRPr="000247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2471E" w:rsidRPr="000B70A0" w14:paraId="103B3C44" w14:textId="77777777" w:rsidTr="00024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2643B328" w14:textId="77777777" w:rsidR="0002471E" w:rsidRPr="0002471E" w:rsidRDefault="0002471E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E3CC4C6" w14:textId="77777777" w:rsidR="0002471E" w:rsidRPr="0002471E" w:rsidRDefault="0002471E" w:rsidP="00AA4D3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C559F18" w14:textId="77777777" w:rsidR="0002471E" w:rsidRPr="0002471E" w:rsidRDefault="0002471E" w:rsidP="00AA4D3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BC53A48" w14:textId="77777777" w:rsidR="0002471E" w:rsidRPr="0002471E" w:rsidRDefault="0002471E" w:rsidP="00AA4D3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859987A" w14:textId="77777777" w:rsidR="0002471E" w:rsidRPr="0002471E" w:rsidRDefault="0002471E" w:rsidP="000247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B70A0" w:rsidRPr="000B70A0" w14:paraId="6AA721CA" w14:textId="77777777" w:rsidTr="00FF1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E7E6E6" w:themeFill="background2"/>
          </w:tcPr>
          <w:p w14:paraId="20178CA2" w14:textId="45383573" w:rsidR="000B70A0" w:rsidRPr="0002471E" w:rsidRDefault="000B70A0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02471E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Camping or Non-Residential</w:t>
            </w:r>
          </w:p>
        </w:tc>
        <w:tc>
          <w:tcPr>
            <w:tcW w:w="1803" w:type="dxa"/>
            <w:shd w:val="clear" w:color="auto" w:fill="FFFFFF" w:themeFill="background1"/>
          </w:tcPr>
          <w:p w14:paraId="427AF6EC" w14:textId="11ADBA89" w:rsidR="000B70A0" w:rsidRPr="0002471E" w:rsidRDefault="0002471E" w:rsidP="00783FB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47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£</w:t>
            </w:r>
            <w:r w:rsidR="00783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(£9</w:t>
            </w:r>
            <w:r w:rsidRPr="000247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0)</w:t>
            </w:r>
          </w:p>
        </w:tc>
        <w:tc>
          <w:tcPr>
            <w:tcW w:w="1803" w:type="dxa"/>
            <w:shd w:val="clear" w:color="auto" w:fill="FFFFFF" w:themeFill="background1"/>
          </w:tcPr>
          <w:p w14:paraId="025F8DEF" w14:textId="34AEC3C5" w:rsidR="000B70A0" w:rsidRPr="0002471E" w:rsidRDefault="0002471E" w:rsidP="00AA4D3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47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£70 (£60)</w:t>
            </w:r>
          </w:p>
        </w:tc>
        <w:tc>
          <w:tcPr>
            <w:tcW w:w="1803" w:type="dxa"/>
            <w:shd w:val="clear" w:color="auto" w:fill="FFFFFF" w:themeFill="background1"/>
          </w:tcPr>
          <w:p w14:paraId="26D4C744" w14:textId="632D28DF" w:rsidR="000B70A0" w:rsidRPr="0002471E" w:rsidRDefault="0002471E" w:rsidP="00783FB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47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£</w:t>
            </w:r>
            <w:r w:rsidR="00783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  <w:r w:rsidRPr="000247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783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(£45</w:t>
            </w:r>
            <w:r w:rsidRPr="000247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4" w:type="dxa"/>
            <w:shd w:val="clear" w:color="auto" w:fill="FFFFFF" w:themeFill="background1"/>
          </w:tcPr>
          <w:p w14:paraId="4BED5372" w14:textId="21AC9DC5" w:rsidR="000B70A0" w:rsidRPr="0002471E" w:rsidRDefault="0002471E" w:rsidP="00AA4D3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47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£35 (£30)</w:t>
            </w:r>
          </w:p>
        </w:tc>
      </w:tr>
    </w:tbl>
    <w:p w14:paraId="42CB46BB" w14:textId="0FAF08BA" w:rsidR="00C05E10" w:rsidRDefault="00C05E10" w:rsidP="00AA4D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7C3F009" w14:textId="77777777" w:rsidR="000B70A0" w:rsidRDefault="000B70A0" w:rsidP="00AA4D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99AB8C5" w14:textId="77777777" w:rsidR="00C05E10" w:rsidRDefault="00C05E10" w:rsidP="00AA4D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CBD4A72" w14:textId="75EF4F9C" w:rsidR="00783FB9" w:rsidRPr="00783FB9" w:rsidRDefault="00FA259F" w:rsidP="005207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lang w:val="en-US"/>
        </w:rPr>
      </w:pPr>
      <w:r>
        <w:rPr>
          <w:rFonts w:ascii="Arial" w:hAnsi="Arial" w:cs="Arial"/>
          <w:lang w:val="en-US"/>
        </w:rPr>
        <w:t xml:space="preserve">The deposit is </w:t>
      </w:r>
      <w:r w:rsidR="003403C4">
        <w:rPr>
          <w:rFonts w:ascii="Arial" w:hAnsi="Arial" w:cs="Arial"/>
          <w:lang w:val="en-US"/>
        </w:rPr>
        <w:t xml:space="preserve">£50 per adult and £25 per </w:t>
      </w:r>
      <w:r w:rsidR="00783FB9" w:rsidRPr="00783FB9">
        <w:rPr>
          <w:rFonts w:ascii="Arial" w:hAnsi="Arial" w:cs="Arial"/>
          <w:lang w:val="en-US"/>
        </w:rPr>
        <w:t>child</w:t>
      </w:r>
      <w:r w:rsidR="00783FB9" w:rsidRPr="00783FB9">
        <w:rPr>
          <w:rFonts w:ascii="Arial" w:hAnsi="Arial" w:cs="Arial"/>
          <w:color w:val="191919"/>
          <w:lang w:val="en-US"/>
        </w:rPr>
        <w:t>‬</w:t>
      </w:r>
      <w:r w:rsidR="003403C4">
        <w:rPr>
          <w:rFonts w:ascii="Arial" w:hAnsi="Arial" w:cs="Arial"/>
          <w:color w:val="191919"/>
          <w:lang w:val="en-US"/>
        </w:rPr>
        <w:t>.</w:t>
      </w:r>
      <w:r>
        <w:rPr>
          <w:rFonts w:ascii="Arial" w:hAnsi="Arial" w:cs="Arial"/>
          <w:color w:val="191919"/>
          <w:lang w:val="en-US"/>
        </w:rPr>
        <w:t xml:space="preserve"> This reserves a place on the event. However, we would prefer that you pay in full straight away to reduce the administrative effort of running the event.</w:t>
      </w:r>
    </w:p>
    <w:p w14:paraId="0213EF9C" w14:textId="19D33424" w:rsidR="00783FB9" w:rsidRPr="00783FB9" w:rsidRDefault="00783FB9" w:rsidP="005207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en-US"/>
        </w:rPr>
        <w:t xml:space="preserve">Children </w:t>
      </w:r>
      <w:r w:rsidR="00E46B00">
        <w:rPr>
          <w:rFonts w:ascii="Arial" w:hAnsi="Arial" w:cs="Arial"/>
          <w:lang w:val="en-US"/>
        </w:rPr>
        <w:t>4 and under</w:t>
      </w:r>
      <w:r w:rsidRPr="00783FB9">
        <w:rPr>
          <w:rFonts w:ascii="Arial" w:hAnsi="Arial" w:cs="Arial"/>
          <w:lang w:val="en-US"/>
        </w:rPr>
        <w:t xml:space="preserve"> </w:t>
      </w:r>
      <w:r w:rsidR="003403C4">
        <w:rPr>
          <w:rFonts w:ascii="Arial" w:hAnsi="Arial" w:cs="Arial"/>
          <w:lang w:val="en-US"/>
        </w:rPr>
        <w:t xml:space="preserve">are free. Children </w:t>
      </w:r>
      <w:r w:rsidRPr="00783FB9">
        <w:rPr>
          <w:rFonts w:ascii="Arial" w:hAnsi="Arial" w:cs="Arial"/>
          <w:lang w:val="en-US"/>
        </w:rPr>
        <w:t xml:space="preserve">under 18 </w:t>
      </w:r>
      <w:r w:rsidR="00E46B00">
        <w:rPr>
          <w:rFonts w:ascii="Arial" w:hAnsi="Arial" w:cs="Arial"/>
          <w:lang w:val="en-US"/>
        </w:rPr>
        <w:t>are half-</w:t>
      </w:r>
      <w:r w:rsidRPr="00783FB9">
        <w:rPr>
          <w:rFonts w:ascii="Arial" w:hAnsi="Arial" w:cs="Arial"/>
          <w:lang w:val="en-US"/>
        </w:rPr>
        <w:t>price.</w:t>
      </w:r>
    </w:p>
    <w:p w14:paraId="1F4D3D42" w14:textId="1F59F51B" w:rsidR="00AA4D3E" w:rsidRPr="00F36699" w:rsidRDefault="00EE5DA7" w:rsidP="005207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Early Bird rate (in brackets) please send your deposit to arrive by February 2</w:t>
      </w:r>
      <w:r w:rsidR="00E46B00">
        <w:rPr>
          <w:rFonts w:ascii="Arial" w:hAnsi="Arial" w:cs="Arial"/>
          <w:color w:val="000000"/>
        </w:rPr>
        <w:t>2nd</w:t>
      </w:r>
      <w:r>
        <w:rPr>
          <w:rFonts w:ascii="Arial" w:hAnsi="Arial" w:cs="Arial"/>
          <w:color w:val="000000"/>
        </w:rPr>
        <w:t>.</w:t>
      </w:r>
    </w:p>
    <w:p w14:paraId="7133D940" w14:textId="35DA7DA4" w:rsidR="00AA4D3E" w:rsidRPr="00C05E10" w:rsidRDefault="00AA4D3E" w:rsidP="005207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05E10">
        <w:rPr>
          <w:rFonts w:ascii="Arial" w:hAnsi="Arial" w:cs="Arial"/>
          <w:color w:val="000000"/>
        </w:rPr>
        <w:t>Accommodation is in shared rooms of varying sizes with camping in the paddock.</w:t>
      </w:r>
    </w:p>
    <w:p w14:paraId="0EA453D1" w14:textId="4FB5B50D" w:rsidR="00C05E10" w:rsidRPr="00F36699" w:rsidRDefault="00AA4D3E" w:rsidP="005207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05E10">
        <w:rPr>
          <w:rFonts w:ascii="Arial" w:hAnsi="Arial" w:cs="Arial"/>
          <w:color w:val="000000"/>
        </w:rPr>
        <w:t xml:space="preserve">The event is fully catered on a vegetarian basis. </w:t>
      </w:r>
      <w:r w:rsidR="00F36699">
        <w:rPr>
          <w:rFonts w:ascii="Arial" w:hAnsi="Arial" w:cs="Arial"/>
          <w:color w:val="000000"/>
        </w:rPr>
        <w:t xml:space="preserve">Please indicate special dietary </w:t>
      </w:r>
      <w:r w:rsidRPr="00C05E10">
        <w:rPr>
          <w:rFonts w:ascii="Arial" w:hAnsi="Arial" w:cs="Arial"/>
          <w:color w:val="000000"/>
        </w:rPr>
        <w:t>needs on</w:t>
      </w:r>
      <w:r w:rsidR="00F36699">
        <w:rPr>
          <w:rFonts w:ascii="Arial" w:hAnsi="Arial" w:cs="Arial"/>
          <w:color w:val="000000"/>
        </w:rPr>
        <w:t xml:space="preserve"> </w:t>
      </w:r>
      <w:r w:rsidRPr="00F36699">
        <w:rPr>
          <w:rFonts w:ascii="Arial" w:hAnsi="Arial" w:cs="Arial"/>
          <w:color w:val="000000"/>
        </w:rPr>
        <w:t>the booking form.</w:t>
      </w:r>
    </w:p>
    <w:p w14:paraId="06C2DA4E" w14:textId="17DDB315" w:rsidR="00AA4D3E" w:rsidRPr="00F36699" w:rsidRDefault="00AA4D3E" w:rsidP="005207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05E10">
        <w:rPr>
          <w:rFonts w:ascii="Arial" w:hAnsi="Arial" w:cs="Arial"/>
          <w:color w:val="000000"/>
        </w:rPr>
        <w:t>There are limited places for</w:t>
      </w:r>
      <w:r w:rsidR="00F97E60">
        <w:rPr>
          <w:rFonts w:ascii="Arial" w:hAnsi="Arial" w:cs="Arial"/>
          <w:color w:val="000000"/>
        </w:rPr>
        <w:t xml:space="preserve"> children. A child is someone 17</w:t>
      </w:r>
      <w:r w:rsidR="00E46FBA">
        <w:rPr>
          <w:rFonts w:ascii="Arial" w:hAnsi="Arial" w:cs="Arial"/>
          <w:color w:val="000000"/>
        </w:rPr>
        <w:t xml:space="preserve"> or under. Children aged 4</w:t>
      </w:r>
      <w:r w:rsidR="00F36699">
        <w:rPr>
          <w:rFonts w:ascii="Arial" w:hAnsi="Arial" w:cs="Arial"/>
          <w:color w:val="000000"/>
        </w:rPr>
        <w:t xml:space="preserve"> </w:t>
      </w:r>
      <w:r w:rsidRPr="00F36699">
        <w:rPr>
          <w:rFonts w:ascii="Arial" w:hAnsi="Arial" w:cs="Arial"/>
          <w:color w:val="000000"/>
        </w:rPr>
        <w:t>and under get free places but please book a place for them.</w:t>
      </w:r>
    </w:p>
    <w:p w14:paraId="45DE72E5" w14:textId="2187932B" w:rsidR="00AA4D3E" w:rsidRPr="00F36699" w:rsidRDefault="00AA4D3E" w:rsidP="005207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05E10">
        <w:rPr>
          <w:rFonts w:ascii="Arial" w:hAnsi="Arial" w:cs="Arial"/>
          <w:color w:val="000000"/>
        </w:rPr>
        <w:t xml:space="preserve">The ‘Full </w:t>
      </w:r>
      <w:r w:rsidR="00F332CC">
        <w:rPr>
          <w:rFonts w:ascii="Arial" w:hAnsi="Arial" w:cs="Arial"/>
          <w:color w:val="000000"/>
        </w:rPr>
        <w:t>R</w:t>
      </w:r>
      <w:r w:rsidR="00FF1723">
        <w:rPr>
          <w:rFonts w:ascii="Arial" w:hAnsi="Arial" w:cs="Arial"/>
          <w:color w:val="000000"/>
        </w:rPr>
        <w:t>ate</w:t>
      </w:r>
      <w:r w:rsidR="00F332CC">
        <w:rPr>
          <w:rFonts w:ascii="Arial" w:hAnsi="Arial" w:cs="Arial"/>
          <w:color w:val="000000"/>
        </w:rPr>
        <w:t>’</w:t>
      </w:r>
      <w:r w:rsidRPr="00C05E10">
        <w:rPr>
          <w:rFonts w:ascii="Arial" w:hAnsi="Arial" w:cs="Arial"/>
          <w:color w:val="000000"/>
        </w:rPr>
        <w:t xml:space="preserve"> represent the actual cost of </w:t>
      </w:r>
      <w:r w:rsidR="00F332CC">
        <w:rPr>
          <w:rFonts w:ascii="Arial" w:hAnsi="Arial" w:cs="Arial"/>
          <w:color w:val="000000"/>
        </w:rPr>
        <w:t xml:space="preserve">this event. The concessionary </w:t>
      </w:r>
      <w:r w:rsidRPr="00C05E10">
        <w:rPr>
          <w:rFonts w:ascii="Arial" w:hAnsi="Arial" w:cs="Arial"/>
          <w:color w:val="000000"/>
        </w:rPr>
        <w:t>rates are</w:t>
      </w:r>
      <w:r w:rsidR="00F36699">
        <w:rPr>
          <w:rFonts w:ascii="Arial" w:hAnsi="Arial" w:cs="Arial"/>
          <w:color w:val="000000"/>
        </w:rPr>
        <w:t xml:space="preserve"> </w:t>
      </w:r>
      <w:r w:rsidRPr="00F36699">
        <w:rPr>
          <w:rFonts w:ascii="Arial" w:hAnsi="Arial" w:cs="Arial"/>
          <w:color w:val="000000"/>
        </w:rPr>
        <w:t xml:space="preserve">below cost and are intended for people </w:t>
      </w:r>
      <w:r w:rsidR="00036366">
        <w:rPr>
          <w:rFonts w:ascii="Arial" w:hAnsi="Arial" w:cs="Arial"/>
          <w:color w:val="000000"/>
        </w:rPr>
        <w:t>living at</w:t>
      </w:r>
      <w:r w:rsidRPr="00F36699">
        <w:rPr>
          <w:rFonts w:ascii="Arial" w:hAnsi="Arial" w:cs="Arial"/>
          <w:color w:val="000000"/>
        </w:rPr>
        <w:t xml:space="preserve"> benefit</w:t>
      </w:r>
      <w:r w:rsidR="00036366">
        <w:rPr>
          <w:rFonts w:ascii="Arial" w:hAnsi="Arial" w:cs="Arial"/>
          <w:color w:val="000000"/>
        </w:rPr>
        <w:t xml:space="preserve"> level</w:t>
      </w:r>
      <w:r w:rsidRPr="00F36699">
        <w:rPr>
          <w:rFonts w:ascii="Arial" w:hAnsi="Arial" w:cs="Arial"/>
          <w:color w:val="000000"/>
        </w:rPr>
        <w:t>. If you need further help or</w:t>
      </w:r>
      <w:r w:rsidR="00F36699">
        <w:rPr>
          <w:rFonts w:ascii="Arial" w:hAnsi="Arial" w:cs="Arial"/>
          <w:color w:val="000000"/>
        </w:rPr>
        <w:t xml:space="preserve"> </w:t>
      </w:r>
      <w:r w:rsidRPr="00F36699">
        <w:rPr>
          <w:rFonts w:ascii="Arial" w:hAnsi="Arial" w:cs="Arial"/>
          <w:color w:val="000000"/>
        </w:rPr>
        <w:t>advice please contact Helen</w:t>
      </w:r>
      <w:r w:rsidR="00963D58">
        <w:rPr>
          <w:rFonts w:ascii="Arial" w:hAnsi="Arial" w:cs="Arial"/>
          <w:color w:val="000000"/>
        </w:rPr>
        <w:t>a</w:t>
      </w:r>
      <w:r w:rsidRPr="00F36699">
        <w:rPr>
          <w:rFonts w:ascii="Arial" w:hAnsi="Arial" w:cs="Arial"/>
          <w:color w:val="000000"/>
        </w:rPr>
        <w:t xml:space="preserve"> (</w:t>
      </w:r>
      <w:r w:rsidRPr="00F36699">
        <w:rPr>
          <w:rFonts w:ascii="Arial" w:hAnsi="Arial" w:cs="Arial"/>
          <w:i/>
          <w:iCs/>
          <w:color w:val="000000"/>
        </w:rPr>
        <w:t>contact details below</w:t>
      </w:r>
      <w:r w:rsidRPr="00F36699">
        <w:rPr>
          <w:rFonts w:ascii="Arial" w:hAnsi="Arial" w:cs="Arial"/>
          <w:color w:val="000000"/>
        </w:rPr>
        <w:t>).</w:t>
      </w:r>
    </w:p>
    <w:p w14:paraId="07227BA1" w14:textId="77777777" w:rsidR="00C05E10" w:rsidRPr="00C05E10" w:rsidRDefault="00C05E10" w:rsidP="00C05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B04265A" w14:textId="77777777" w:rsidR="00C05E10" w:rsidRDefault="00C05E10" w:rsidP="00AA4D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1EA8F44" w14:textId="77777777" w:rsidR="00AA4D3E" w:rsidRDefault="00AA4D3E" w:rsidP="00AA4D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Bookings</w:t>
      </w:r>
    </w:p>
    <w:p w14:paraId="2834F754" w14:textId="77777777" w:rsidR="00F5606F" w:rsidRDefault="00F5606F" w:rsidP="00F56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649A671F" w14:textId="7195DD63" w:rsidR="00C05E10" w:rsidRPr="006D7CCA" w:rsidRDefault="00F5606F" w:rsidP="00F56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6D7CCA">
        <w:rPr>
          <w:rFonts w:ascii="Arial" w:hAnsi="Arial" w:cs="Arial"/>
          <w:i/>
          <w:color w:val="000000"/>
        </w:rPr>
        <w:t>Please Note: In 2013 the event was fully booked by Feb 28</w:t>
      </w:r>
      <w:r w:rsidRPr="006D7CCA">
        <w:rPr>
          <w:rFonts w:ascii="Arial" w:hAnsi="Arial" w:cs="Arial"/>
          <w:i/>
          <w:color w:val="000000"/>
          <w:vertAlign w:val="superscript"/>
        </w:rPr>
        <w:t>th</w:t>
      </w:r>
      <w:r w:rsidRPr="006D7CCA">
        <w:rPr>
          <w:rFonts w:ascii="Arial" w:hAnsi="Arial" w:cs="Arial"/>
          <w:i/>
          <w:color w:val="000000"/>
        </w:rPr>
        <w:t xml:space="preserve"> and last year the event was full</w:t>
      </w:r>
      <w:r w:rsidR="00AA3571">
        <w:rPr>
          <w:rFonts w:ascii="Arial" w:hAnsi="Arial" w:cs="Arial"/>
          <w:i/>
          <w:color w:val="000000"/>
        </w:rPr>
        <w:t>y</w:t>
      </w:r>
      <w:r w:rsidRPr="006D7CCA">
        <w:rPr>
          <w:rFonts w:ascii="Arial" w:hAnsi="Arial" w:cs="Arial"/>
          <w:i/>
          <w:color w:val="000000"/>
        </w:rPr>
        <w:t xml:space="preserve"> booked by February 1</w:t>
      </w:r>
      <w:r w:rsidRPr="006D7CCA">
        <w:rPr>
          <w:rFonts w:ascii="Arial" w:hAnsi="Arial" w:cs="Arial"/>
          <w:i/>
          <w:color w:val="000000"/>
          <w:vertAlign w:val="superscript"/>
        </w:rPr>
        <w:t>st</w:t>
      </w:r>
      <w:r w:rsidR="00E46B00" w:rsidRPr="006D7CCA">
        <w:rPr>
          <w:rFonts w:ascii="Arial" w:hAnsi="Arial" w:cs="Arial"/>
          <w:i/>
          <w:color w:val="000000"/>
        </w:rPr>
        <w:t>. You are advised to</w:t>
      </w:r>
      <w:r w:rsidRPr="006D7CCA">
        <w:rPr>
          <w:rFonts w:ascii="Arial" w:hAnsi="Arial" w:cs="Arial"/>
          <w:i/>
          <w:color w:val="000000"/>
        </w:rPr>
        <w:t xml:space="preserve"> book early to avoid disappointment.</w:t>
      </w:r>
    </w:p>
    <w:p w14:paraId="3410E7F3" w14:textId="77777777" w:rsidR="00F5606F" w:rsidRPr="00F5606F" w:rsidRDefault="00F5606F" w:rsidP="00F56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34D49E94" w14:textId="4468B1E3" w:rsidR="00AA4D3E" w:rsidRPr="00C05E10" w:rsidRDefault="00E46B00" w:rsidP="00963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you have completed</w:t>
      </w:r>
      <w:r w:rsidR="00F5606F">
        <w:rPr>
          <w:rFonts w:ascii="Arial" w:hAnsi="Arial" w:cs="Arial"/>
          <w:color w:val="000000"/>
        </w:rPr>
        <w:t xml:space="preserve"> the booking form </w:t>
      </w:r>
      <w:r>
        <w:rPr>
          <w:rFonts w:ascii="Arial" w:hAnsi="Arial" w:cs="Arial"/>
          <w:color w:val="000000"/>
        </w:rPr>
        <w:t>please</w:t>
      </w:r>
      <w:r w:rsidR="00F5606F">
        <w:rPr>
          <w:rFonts w:ascii="Arial" w:hAnsi="Arial" w:cs="Arial"/>
          <w:color w:val="000000"/>
        </w:rPr>
        <w:t xml:space="preserve"> send it </w:t>
      </w:r>
      <w:r w:rsidR="00FF52F0">
        <w:rPr>
          <w:rFonts w:ascii="Arial" w:hAnsi="Arial" w:cs="Arial"/>
          <w:color w:val="000000"/>
        </w:rPr>
        <w:t xml:space="preserve">to </w:t>
      </w:r>
      <w:r w:rsidR="00F5606F">
        <w:rPr>
          <w:rFonts w:ascii="Arial" w:hAnsi="Arial" w:cs="Arial"/>
          <w:color w:val="000000"/>
        </w:rPr>
        <w:t xml:space="preserve">Helena at the address below. </w:t>
      </w:r>
      <w:r w:rsidR="004C6FD4">
        <w:rPr>
          <w:rFonts w:ascii="Arial" w:hAnsi="Arial" w:cs="Arial"/>
          <w:color w:val="000000"/>
        </w:rPr>
        <w:t xml:space="preserve">You should also send your minimum payment either by cheque or by bank transfer to </w:t>
      </w:r>
      <w:r w:rsidR="00FF52F0">
        <w:rPr>
          <w:rFonts w:ascii="Arial" w:hAnsi="Arial" w:cs="Arial"/>
          <w:color w:val="000000"/>
        </w:rPr>
        <w:t>us</w:t>
      </w:r>
      <w:r w:rsidR="006D7CCA">
        <w:rPr>
          <w:rFonts w:ascii="Arial" w:hAnsi="Arial" w:cs="Arial"/>
          <w:color w:val="000000"/>
        </w:rPr>
        <w:t>,</w:t>
      </w:r>
      <w:r w:rsidR="00FF52F0">
        <w:rPr>
          <w:rFonts w:ascii="Arial" w:hAnsi="Arial" w:cs="Arial"/>
          <w:color w:val="000000"/>
        </w:rPr>
        <w:t xml:space="preserve"> </w:t>
      </w:r>
      <w:r w:rsidR="00AA4D3E" w:rsidRPr="00C05E10">
        <w:rPr>
          <w:rFonts w:ascii="Arial" w:hAnsi="Arial" w:cs="Arial"/>
          <w:color w:val="000000"/>
        </w:rPr>
        <w:t xml:space="preserve">by </w:t>
      </w:r>
      <w:r w:rsidR="00FA259F">
        <w:rPr>
          <w:rFonts w:ascii="Arial" w:hAnsi="Arial" w:cs="Arial"/>
          <w:color w:val="000000"/>
        </w:rPr>
        <w:t>Sunday 22</w:t>
      </w:r>
      <w:r w:rsidR="00FA259F" w:rsidRPr="00FA259F">
        <w:rPr>
          <w:rFonts w:ascii="Arial" w:hAnsi="Arial" w:cs="Arial"/>
          <w:color w:val="000000"/>
          <w:vertAlign w:val="superscript"/>
        </w:rPr>
        <w:t>nd</w:t>
      </w:r>
      <w:r w:rsidR="00FA259F">
        <w:rPr>
          <w:rFonts w:ascii="Arial" w:hAnsi="Arial" w:cs="Arial"/>
          <w:color w:val="000000"/>
        </w:rPr>
        <w:t xml:space="preserve"> February</w:t>
      </w:r>
      <w:r w:rsidR="00AA4D3E" w:rsidRPr="00C05E10">
        <w:rPr>
          <w:rFonts w:ascii="Arial" w:hAnsi="Arial" w:cs="Arial"/>
          <w:color w:val="000000"/>
        </w:rPr>
        <w:t xml:space="preserve"> F</w:t>
      </w:r>
      <w:r w:rsidR="00FF52F0">
        <w:rPr>
          <w:rFonts w:ascii="Arial" w:hAnsi="Arial" w:cs="Arial"/>
          <w:color w:val="000000"/>
        </w:rPr>
        <w:t>eb</w:t>
      </w:r>
      <w:r w:rsidR="004C6FD4">
        <w:rPr>
          <w:rFonts w:ascii="Arial" w:hAnsi="Arial" w:cs="Arial"/>
          <w:color w:val="000000"/>
        </w:rPr>
        <w:t xml:space="preserve"> at the latest</w:t>
      </w:r>
      <w:r w:rsidR="00FF52F0">
        <w:rPr>
          <w:rFonts w:ascii="Arial" w:hAnsi="Arial" w:cs="Arial"/>
          <w:color w:val="000000"/>
        </w:rPr>
        <w:t>. If you chose initially to only send a deposit p</w:t>
      </w:r>
      <w:r w:rsidR="00963D58">
        <w:rPr>
          <w:rFonts w:ascii="Arial" w:hAnsi="Arial" w:cs="Arial"/>
          <w:color w:val="000000"/>
        </w:rPr>
        <w:t xml:space="preserve">lease ensure </w:t>
      </w:r>
      <w:r w:rsidR="00C05E10">
        <w:rPr>
          <w:rFonts w:ascii="Arial" w:hAnsi="Arial" w:cs="Arial"/>
          <w:color w:val="000000"/>
        </w:rPr>
        <w:t xml:space="preserve">you have </w:t>
      </w:r>
      <w:r w:rsidR="006D7CCA">
        <w:rPr>
          <w:rFonts w:ascii="Arial" w:hAnsi="Arial" w:cs="Arial"/>
          <w:color w:val="000000"/>
        </w:rPr>
        <w:t>paid in full by 22nd</w:t>
      </w:r>
      <w:r w:rsidR="00AA4D3E" w:rsidRPr="00C05E10">
        <w:rPr>
          <w:rFonts w:ascii="Arial" w:hAnsi="Arial" w:cs="Arial"/>
          <w:color w:val="000000"/>
        </w:rPr>
        <w:t xml:space="preserve"> April. </w:t>
      </w:r>
    </w:p>
    <w:p w14:paraId="123B0BCF" w14:textId="77777777" w:rsidR="00C05E10" w:rsidRPr="00C05E10" w:rsidRDefault="00C05E10" w:rsidP="00AA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B843E8" w14:textId="46EF7071" w:rsidR="00FF52F0" w:rsidRPr="00FF52F0" w:rsidRDefault="00096CD9" w:rsidP="00FF52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  <w:lang w:val="en-US"/>
        </w:rPr>
      </w:pPr>
      <w:dir w:val="ltr">
        <w:r w:rsidR="00FF52F0" w:rsidRPr="00FF52F0">
          <w:rPr>
            <w:rFonts w:ascii="Arial" w:hAnsi="Arial" w:cs="Arial"/>
            <w:lang w:val="en-US"/>
          </w:rPr>
          <w:t xml:space="preserve">We </w:t>
        </w:r>
        <w:r w:rsidR="00850BBD">
          <w:rPr>
            <w:rFonts w:ascii="Arial" w:hAnsi="Arial" w:cs="Arial"/>
            <w:lang w:val="en-US"/>
          </w:rPr>
          <w:t xml:space="preserve">would </w:t>
        </w:r>
        <w:r w:rsidR="00FF52F0" w:rsidRPr="00FF52F0">
          <w:rPr>
            <w:rFonts w:ascii="Arial" w:hAnsi="Arial" w:cs="Arial"/>
            <w:lang w:val="en-US"/>
          </w:rPr>
          <w:t xml:space="preserve">prefer </w:t>
        </w:r>
        <w:r w:rsidR="00850BBD">
          <w:rPr>
            <w:rFonts w:ascii="Arial" w:hAnsi="Arial" w:cs="Arial"/>
            <w:lang w:val="en-US"/>
          </w:rPr>
          <w:t>that you</w:t>
        </w:r>
        <w:r w:rsidR="004C6FD4">
          <w:rPr>
            <w:rFonts w:ascii="Arial" w:hAnsi="Arial" w:cs="Arial"/>
            <w:lang w:val="en-US"/>
          </w:rPr>
          <w:t xml:space="preserve"> pay by bank transfer. The details are given below. </w:t>
        </w:r>
        <w:r>
          <w:t>‬</w:t>
        </w:r>
      </w:dir>
    </w:p>
    <w:p w14:paraId="68120D2C" w14:textId="04665398" w:rsidR="00FF52F0" w:rsidRPr="00FF52F0" w:rsidRDefault="00096CD9" w:rsidP="00FF52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  <w:lang w:val="en-US"/>
        </w:rPr>
      </w:pPr>
      <w:dir w:val="ltr">
        <w:r w:rsidR="00FF52F0">
          <w:rPr>
            <w:rFonts w:ascii="Arial" w:hAnsi="Arial" w:cs="Arial"/>
            <w:lang w:val="en-US"/>
          </w:rPr>
          <w:t>A/C N</w:t>
        </w:r>
        <w:r w:rsidR="00FF52F0" w:rsidRPr="00FF52F0">
          <w:rPr>
            <w:rFonts w:ascii="Arial" w:hAnsi="Arial" w:cs="Arial"/>
            <w:lang w:val="en-US"/>
          </w:rPr>
          <w:t xml:space="preserve">ame: </w:t>
        </w:r>
        <w:r w:rsidR="00FF52F0" w:rsidRPr="00FF52F0">
          <w:rPr>
            <w:rFonts w:ascii="Arial" w:hAnsi="Arial" w:cs="Arial"/>
            <w:b/>
            <w:bCs/>
            <w:lang w:val="en-US"/>
          </w:rPr>
          <w:t>UK Spring CCI</w:t>
        </w:r>
        <w:r w:rsidR="00FF52F0" w:rsidRPr="00FF52F0">
          <w:rPr>
            <w:rFonts w:ascii="Arial" w:hAnsi="Arial" w:cs="Arial"/>
            <w:color w:val="191919"/>
            <w:lang w:val="en-US"/>
          </w:rPr>
          <w:t>‬</w:t>
        </w:r>
        <w:r>
          <w:t>‬</w:t>
        </w:r>
      </w:dir>
    </w:p>
    <w:p w14:paraId="17902E6C" w14:textId="2A5CFD77" w:rsidR="00FF52F0" w:rsidRPr="00FF52F0" w:rsidRDefault="00096CD9" w:rsidP="00FF52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  <w:lang w:val="en-US"/>
        </w:rPr>
      </w:pPr>
      <w:dir w:val="ltr">
        <w:r w:rsidR="00FF52F0">
          <w:rPr>
            <w:rFonts w:ascii="Arial" w:hAnsi="Arial" w:cs="Arial"/>
            <w:lang w:val="en-US"/>
          </w:rPr>
          <w:t>A/C</w:t>
        </w:r>
        <w:r w:rsidR="00FF52F0" w:rsidRPr="00FF52F0">
          <w:rPr>
            <w:rFonts w:ascii="Arial" w:hAnsi="Arial" w:cs="Arial"/>
            <w:lang w:val="en-US"/>
          </w:rPr>
          <w:t xml:space="preserve">#: </w:t>
        </w:r>
        <w:r w:rsidR="00FF52F0" w:rsidRPr="00FF52F0">
          <w:rPr>
            <w:rFonts w:ascii="Arial" w:hAnsi="Arial" w:cs="Arial"/>
            <w:b/>
            <w:bCs/>
            <w:lang w:val="en-US"/>
          </w:rPr>
          <w:t>20402783</w:t>
        </w:r>
        <w:r w:rsidR="00FF52F0" w:rsidRPr="00FF52F0">
          <w:rPr>
            <w:rFonts w:ascii="Arial" w:hAnsi="Arial" w:cs="Arial"/>
            <w:color w:val="191919"/>
            <w:lang w:val="en-US"/>
          </w:rPr>
          <w:t>‬</w:t>
        </w:r>
        <w:r>
          <w:t>‬</w:t>
        </w:r>
      </w:dir>
    </w:p>
    <w:p w14:paraId="1151AC1F" w14:textId="77777777" w:rsidR="00FF52F0" w:rsidRPr="00FF52F0" w:rsidRDefault="00096CD9" w:rsidP="00FF52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  <w:lang w:val="en-US"/>
        </w:rPr>
      </w:pPr>
      <w:dir w:val="ltr">
        <w:r w:rsidR="00FF52F0" w:rsidRPr="00FF52F0">
          <w:rPr>
            <w:rFonts w:ascii="Arial" w:hAnsi="Arial" w:cs="Arial"/>
            <w:lang w:val="en-US"/>
          </w:rPr>
          <w:t xml:space="preserve">Bank: </w:t>
        </w:r>
        <w:proofErr w:type="spellStart"/>
        <w:r w:rsidR="00FF52F0" w:rsidRPr="00FF52F0">
          <w:rPr>
            <w:rFonts w:ascii="Arial" w:hAnsi="Arial" w:cs="Arial"/>
            <w:b/>
            <w:bCs/>
            <w:lang w:val="en-US"/>
          </w:rPr>
          <w:t>Triodos</w:t>
        </w:r>
        <w:proofErr w:type="spellEnd"/>
        <w:proofErr w:type="gramStart"/>
        <w:r w:rsidR="00FF52F0" w:rsidRPr="00FF52F0">
          <w:rPr>
            <w:rFonts w:ascii="Arial" w:hAnsi="Arial" w:cs="Arial"/>
            <w:lang w:val="en-US"/>
          </w:rPr>
          <w:t>,</w:t>
        </w:r>
        <w:r w:rsidR="00FF52F0" w:rsidRPr="00FF52F0">
          <w:rPr>
            <w:rFonts w:ascii="Arial" w:hAnsi="Arial" w:cs="Arial"/>
            <w:color w:val="191919"/>
            <w:lang w:val="en-US"/>
          </w:rPr>
          <w:t>‬</w:t>
        </w:r>
        <w:proofErr w:type="spellStart"/>
        <w:proofErr w:type="gramEnd"/>
        <w:r>
          <w:t>‬</w:t>
        </w:r>
        <w:proofErr w:type="spellEnd"/>
      </w:dir>
    </w:p>
    <w:p w14:paraId="0544CE4C" w14:textId="4C747860" w:rsidR="00FF52F0" w:rsidRPr="00FF52F0" w:rsidRDefault="00096CD9" w:rsidP="00FF52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  <w:lang w:val="en-US"/>
        </w:rPr>
      </w:pPr>
      <w:dir w:val="ltr">
        <w:r w:rsidR="00FF52F0" w:rsidRPr="00FF52F0">
          <w:rPr>
            <w:rFonts w:ascii="Arial" w:hAnsi="Arial" w:cs="Arial"/>
            <w:lang w:val="en-US"/>
          </w:rPr>
          <w:t>Sort</w:t>
        </w:r>
        <w:r w:rsidR="00FF52F0">
          <w:rPr>
            <w:rFonts w:ascii="Arial" w:hAnsi="Arial" w:cs="Arial"/>
            <w:lang w:val="en-US"/>
          </w:rPr>
          <w:t xml:space="preserve"> Code</w:t>
        </w:r>
        <w:r w:rsidR="00FF52F0" w:rsidRPr="00FF52F0">
          <w:rPr>
            <w:rFonts w:ascii="Arial" w:hAnsi="Arial" w:cs="Arial"/>
            <w:lang w:val="en-US"/>
          </w:rPr>
          <w:t>:</w:t>
        </w:r>
        <w:r w:rsidR="00FF52F0" w:rsidRPr="00FF52F0">
          <w:rPr>
            <w:rFonts w:ascii="Arial" w:hAnsi="Arial" w:cs="Arial"/>
            <w:b/>
            <w:bCs/>
            <w:lang w:val="en-US"/>
          </w:rPr>
          <w:t xml:space="preserve"> 16-58-10</w:t>
        </w:r>
        <w:r w:rsidR="00FF52F0" w:rsidRPr="00FF52F0">
          <w:rPr>
            <w:rFonts w:ascii="Arial" w:hAnsi="Arial" w:cs="Arial"/>
            <w:color w:val="191919"/>
            <w:lang w:val="en-US"/>
          </w:rPr>
          <w:t>‬</w:t>
        </w:r>
        <w:r>
          <w:t>‬</w:t>
        </w:r>
      </w:dir>
    </w:p>
    <w:p w14:paraId="3BAAF374" w14:textId="77777777" w:rsidR="00FF52F0" w:rsidRPr="00FF52F0" w:rsidRDefault="00096CD9" w:rsidP="00FF52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  <w:lang w:val="en-US"/>
        </w:rPr>
      </w:pPr>
      <w:dir w:val="ltr">
        <w:r w:rsidR="00FF52F0" w:rsidRPr="00FF52F0">
          <w:rPr>
            <w:rFonts w:ascii="Arial" w:hAnsi="Arial" w:cs="Arial"/>
            <w:lang w:val="en-US"/>
          </w:rPr>
          <w:t>Reference</w:t>
        </w:r>
        <w:r w:rsidR="00FF52F0" w:rsidRPr="00FF52F0">
          <w:rPr>
            <w:rFonts w:ascii="Arial" w:hAnsi="Arial" w:cs="Arial"/>
            <w:b/>
            <w:bCs/>
            <w:lang w:val="en-US"/>
          </w:rPr>
          <w:t>: your name</w:t>
        </w:r>
        <w:r w:rsidR="00FF52F0" w:rsidRPr="00FF52F0">
          <w:rPr>
            <w:rFonts w:ascii="Arial" w:hAnsi="Arial" w:cs="Arial"/>
            <w:color w:val="191919"/>
            <w:lang w:val="en-US"/>
          </w:rPr>
          <w:t>‬</w:t>
        </w:r>
        <w:r>
          <w:t>‬</w:t>
        </w:r>
      </w:dir>
    </w:p>
    <w:p w14:paraId="4EDD19DA" w14:textId="13A146A8" w:rsidR="00FF52F0" w:rsidRPr="00FF52F0" w:rsidRDefault="00B23BE3" w:rsidP="00FF52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  <w:lang w:val="en-US"/>
        </w:rPr>
      </w:pPr>
      <w:r>
        <w:rPr>
          <w:rFonts w:ascii="Arial" w:hAnsi="Arial" w:cs="Arial"/>
          <w:color w:val="191919"/>
          <w:lang w:val="en-US"/>
        </w:rPr>
        <w:t>If you are unable to pay b</w:t>
      </w:r>
      <w:r w:rsidR="00FF52F0">
        <w:rPr>
          <w:rFonts w:ascii="Arial" w:hAnsi="Arial" w:cs="Arial"/>
          <w:color w:val="191919"/>
          <w:lang w:val="en-US"/>
        </w:rPr>
        <w:t xml:space="preserve">y bank transfer </w:t>
      </w:r>
      <w:r w:rsidR="00FF52F0">
        <w:rPr>
          <w:rFonts w:ascii="Arial" w:hAnsi="Arial" w:cs="Arial"/>
          <w:lang w:val="en-US"/>
        </w:rPr>
        <w:t xml:space="preserve">please send a </w:t>
      </w:r>
      <w:proofErr w:type="spellStart"/>
      <w:r w:rsidR="00FF52F0" w:rsidRPr="00FF52F0">
        <w:rPr>
          <w:rFonts w:ascii="Arial" w:hAnsi="Arial" w:cs="Arial"/>
          <w:lang w:val="en-US"/>
        </w:rPr>
        <w:t>cheque</w:t>
      </w:r>
      <w:proofErr w:type="spellEnd"/>
      <w:r w:rsidR="00FF52F0" w:rsidRPr="00FF52F0">
        <w:rPr>
          <w:rFonts w:ascii="Arial" w:hAnsi="Arial" w:cs="Arial"/>
          <w:lang w:val="en-US"/>
        </w:rPr>
        <w:t xml:space="preserve"> </w:t>
      </w:r>
      <w:r w:rsidR="004C6FD4">
        <w:rPr>
          <w:rFonts w:ascii="Arial" w:hAnsi="Arial" w:cs="Arial"/>
          <w:lang w:val="en-US"/>
        </w:rPr>
        <w:t xml:space="preserve">with your booking form, </w:t>
      </w:r>
      <w:r w:rsidR="00FF52F0">
        <w:rPr>
          <w:rFonts w:ascii="Arial" w:hAnsi="Arial" w:cs="Arial"/>
          <w:lang w:val="en-US"/>
        </w:rPr>
        <w:t>made payable to</w:t>
      </w:r>
      <w:r w:rsidR="00FF52F0" w:rsidRPr="00FF52F0">
        <w:rPr>
          <w:rFonts w:ascii="Arial" w:hAnsi="Arial" w:cs="Arial"/>
          <w:lang w:val="en-US"/>
        </w:rPr>
        <w:t xml:space="preserve"> “</w:t>
      </w:r>
      <w:r w:rsidR="00FF52F0" w:rsidRPr="00FF52F0">
        <w:rPr>
          <w:rFonts w:ascii="Arial" w:hAnsi="Arial" w:cs="Arial"/>
          <w:b/>
          <w:bCs/>
          <w:lang w:val="en-US"/>
        </w:rPr>
        <w:t>UK Spring CCI”</w:t>
      </w:r>
      <w:r w:rsidR="00FF52F0">
        <w:rPr>
          <w:rFonts w:ascii="Arial" w:hAnsi="Arial" w:cs="Arial"/>
          <w:b/>
          <w:bCs/>
          <w:lang w:val="en-US"/>
        </w:rPr>
        <w:t xml:space="preserve">. </w:t>
      </w:r>
      <w:r w:rsidR="00FF52F0" w:rsidRPr="00FF52F0">
        <w:rPr>
          <w:rFonts w:ascii="Arial" w:hAnsi="Arial" w:cs="Arial"/>
          <w:bCs/>
          <w:lang w:val="en-US"/>
        </w:rPr>
        <w:t>Post it to</w:t>
      </w:r>
    </w:p>
    <w:proofErr w:type="gramStart"/>
    <w:p w14:paraId="1335AE45" w14:textId="28BC7A0D" w:rsidR="00FF52F0" w:rsidRPr="00FF52F0" w:rsidRDefault="00096CD9" w:rsidP="00FF52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  <w:lang w:val="en-US"/>
        </w:rPr>
      </w:pPr>
      <w:dir w:val="ltr">
        <w:r w:rsidR="00B23BE3">
          <w:rPr>
            <w:rFonts w:ascii="Arial" w:hAnsi="Arial" w:cs="Arial"/>
            <w:lang w:val="en-US"/>
          </w:rPr>
          <w:t>Helen</w:t>
        </w:r>
        <w:r w:rsidR="00F5606F">
          <w:rPr>
            <w:rFonts w:ascii="Arial" w:hAnsi="Arial" w:cs="Arial"/>
            <w:lang w:val="en-US"/>
          </w:rPr>
          <w:t>a</w:t>
        </w:r>
        <w:r w:rsidR="00B23BE3">
          <w:rPr>
            <w:rFonts w:ascii="Arial" w:hAnsi="Arial" w:cs="Arial"/>
            <w:lang w:val="en-US"/>
          </w:rPr>
          <w:t xml:space="preserve"> Pollitt, </w:t>
        </w:r>
        <w:r w:rsidR="00FF52F0" w:rsidRPr="00FF52F0">
          <w:rPr>
            <w:rFonts w:ascii="Arial" w:hAnsi="Arial" w:cs="Arial"/>
            <w:lang w:val="en-US"/>
          </w:rPr>
          <w:t xml:space="preserve">119 </w:t>
        </w:r>
        <w:proofErr w:type="spellStart"/>
        <w:r w:rsidR="00FF52F0" w:rsidRPr="00FF52F0">
          <w:rPr>
            <w:rFonts w:ascii="Arial" w:hAnsi="Arial" w:cs="Arial"/>
            <w:lang w:val="en-US"/>
          </w:rPr>
          <w:t>Ashgate</w:t>
        </w:r>
        <w:proofErr w:type="spellEnd"/>
        <w:r w:rsidR="00FF52F0" w:rsidRPr="00FF52F0">
          <w:rPr>
            <w:rFonts w:ascii="Arial" w:hAnsi="Arial" w:cs="Arial"/>
            <w:lang w:val="en-US"/>
          </w:rPr>
          <w:t xml:space="preserve"> Road, Chesterfield.</w:t>
        </w:r>
        <w:proofErr w:type="gramEnd"/>
        <w:r w:rsidR="00FF52F0" w:rsidRPr="00FF52F0">
          <w:rPr>
            <w:rFonts w:ascii="Arial" w:hAnsi="Arial" w:cs="Arial"/>
            <w:lang w:val="en-US"/>
          </w:rPr>
          <w:t xml:space="preserve"> S40 4AH Tel: 01246-211838</w:t>
        </w:r>
        <w:r w:rsidR="00FF52F0" w:rsidRPr="00FF52F0">
          <w:rPr>
            <w:rFonts w:ascii="Arial" w:hAnsi="Arial" w:cs="Arial"/>
            <w:color w:val="191919"/>
            <w:lang w:val="en-US"/>
          </w:rPr>
          <w:t>‬</w:t>
        </w:r>
        <w:r w:rsidR="00B23BE3">
          <w:rPr>
            <w:rFonts w:ascii="Arial" w:hAnsi="Arial" w:cs="Arial"/>
            <w:color w:val="191919"/>
            <w:lang w:val="en-US"/>
          </w:rPr>
          <w:t>.</w:t>
        </w:r>
        <w:r>
          <w:t>‬</w:t>
        </w:r>
      </w:dir>
    </w:p>
    <w:p w14:paraId="42CCF574" w14:textId="479B2315" w:rsidR="00E46FBA" w:rsidRPr="00E46B00" w:rsidRDefault="00096CD9" w:rsidP="00FF52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dir w:val="ltr">
        <w:r w:rsidR="00FF52F0">
          <w:rPr>
            <w:rFonts w:ascii="Arial" w:hAnsi="Arial" w:cs="Arial"/>
            <w:lang w:val="en-US"/>
          </w:rPr>
          <w:t xml:space="preserve">Please ensure that you complete the </w:t>
        </w:r>
        <w:proofErr w:type="spellStart"/>
        <w:r w:rsidR="00FF52F0">
          <w:rPr>
            <w:rFonts w:ascii="Arial" w:hAnsi="Arial" w:cs="Arial"/>
            <w:lang w:val="en-US"/>
          </w:rPr>
          <w:t>cheque</w:t>
        </w:r>
        <w:proofErr w:type="spellEnd"/>
        <w:r w:rsidR="00FF52F0">
          <w:rPr>
            <w:rFonts w:ascii="Arial" w:hAnsi="Arial" w:cs="Arial"/>
            <w:lang w:val="en-US"/>
          </w:rPr>
          <w:t xml:space="preserve"> fully and </w:t>
        </w:r>
        <w:r w:rsidR="00E46B00">
          <w:rPr>
            <w:rFonts w:ascii="Arial" w:hAnsi="Arial" w:cs="Arial"/>
            <w:lang w:val="en-US"/>
          </w:rPr>
          <w:t xml:space="preserve">remember to </w:t>
        </w:r>
        <w:r w:rsidR="00FF52F0">
          <w:rPr>
            <w:rFonts w:ascii="Arial" w:hAnsi="Arial" w:cs="Arial"/>
            <w:lang w:val="en-US"/>
          </w:rPr>
          <w:t>include the date, who it is made out to</w:t>
        </w:r>
        <w:r w:rsidR="00FF52F0" w:rsidRPr="00FF52F0">
          <w:rPr>
            <w:rFonts w:ascii="Arial" w:hAnsi="Arial" w:cs="Arial"/>
            <w:lang w:val="en-US"/>
          </w:rPr>
          <w:t xml:space="preserve">, </w:t>
        </w:r>
        <w:r w:rsidR="00FF52F0">
          <w:rPr>
            <w:rFonts w:ascii="Arial" w:hAnsi="Arial" w:cs="Arial"/>
            <w:lang w:val="en-US"/>
          </w:rPr>
          <w:t xml:space="preserve">the </w:t>
        </w:r>
        <w:r w:rsidR="00FF52F0" w:rsidRPr="00FF52F0">
          <w:rPr>
            <w:rFonts w:ascii="Arial" w:hAnsi="Arial" w:cs="Arial"/>
            <w:lang w:val="en-US"/>
          </w:rPr>
          <w:t xml:space="preserve">amount </w:t>
        </w:r>
        <w:r w:rsidR="00FF52F0">
          <w:rPr>
            <w:rFonts w:ascii="Arial" w:hAnsi="Arial" w:cs="Arial"/>
            <w:lang w:val="en-US"/>
          </w:rPr>
          <w:t>in words and figures and please remember to sign it</w:t>
        </w:r>
        <w:r w:rsidR="00E46B00">
          <w:rPr>
            <w:rFonts w:ascii="Arial" w:hAnsi="Arial" w:cs="Arial"/>
            <w:lang w:val="en-US"/>
          </w:rPr>
          <w:t>. You’d be surprised how many don’t</w:t>
        </w:r>
        <w:r w:rsidR="00FF52F0">
          <w:rPr>
            <w:rFonts w:ascii="Arial" w:hAnsi="Arial" w:cs="Arial"/>
            <w:lang w:val="en-US"/>
          </w:rPr>
          <w:t xml:space="preserve"> </w:t>
        </w:r>
        <w:r w:rsidR="00FF52F0" w:rsidRPr="00FF52F0">
          <w:rPr>
            <w:rFonts w:ascii="Arial" w:hAnsi="Arial" w:cs="Arial"/>
            <w:lang w:val="en-US"/>
          </w:rPr>
          <w:sym w:font="Wingdings" w:char="F04A"/>
        </w:r>
        <w:r w:rsidR="00FF52F0">
          <w:rPr>
            <w:rFonts w:ascii="Arial" w:hAnsi="Arial" w:cs="Arial"/>
            <w:color w:val="191919"/>
            <w:lang w:val="en-US"/>
          </w:rPr>
          <w:t xml:space="preserve"> </w:t>
        </w:r>
        <w:proofErr w:type="gramStart"/>
        <w:r w:rsidR="00C05E10">
          <w:rPr>
            <w:rFonts w:ascii="Arial" w:hAnsi="Arial" w:cs="Arial"/>
            <w:color w:val="000000"/>
          </w:rPr>
          <w:t>Our</w:t>
        </w:r>
        <w:proofErr w:type="gramEnd"/>
        <w:r w:rsidR="00C05E10">
          <w:rPr>
            <w:rFonts w:ascii="Arial" w:hAnsi="Arial" w:cs="Arial"/>
            <w:color w:val="000000"/>
          </w:rPr>
          <w:t xml:space="preserve"> receipt of your </w:t>
        </w:r>
        <w:r w:rsidR="00AA4D3E" w:rsidRPr="00C05E10">
          <w:rPr>
            <w:rFonts w:ascii="Arial" w:hAnsi="Arial" w:cs="Arial"/>
            <w:color w:val="000000"/>
          </w:rPr>
          <w:t>payment/deposit is</w:t>
        </w:r>
        <w:r w:rsidR="00C05E10">
          <w:rPr>
            <w:rFonts w:ascii="Arial" w:hAnsi="Arial" w:cs="Arial"/>
            <w:color w:val="000000"/>
          </w:rPr>
          <w:t xml:space="preserve"> </w:t>
        </w:r>
        <w:r w:rsidR="00AA4D3E" w:rsidRPr="00C05E10">
          <w:rPr>
            <w:rFonts w:ascii="Arial" w:hAnsi="Arial" w:cs="Arial"/>
            <w:color w:val="000000"/>
          </w:rPr>
          <w:t>acceptance of your booking. If you need confirmation please send an SAE, or e-mail Helen</w:t>
        </w:r>
        <w:r w:rsidR="00963D58">
          <w:rPr>
            <w:rFonts w:ascii="Arial" w:hAnsi="Arial" w:cs="Arial"/>
            <w:color w:val="000000"/>
          </w:rPr>
          <w:t>a</w:t>
        </w:r>
        <w:r w:rsidR="00850BBD">
          <w:rPr>
            <w:rFonts w:ascii="Arial" w:hAnsi="Arial" w:cs="Arial"/>
            <w:color w:val="000000"/>
          </w:rPr>
          <w:t xml:space="preserve"> (</w:t>
        </w:r>
        <w:r w:rsidR="00850BBD" w:rsidRPr="00850BBD">
          <w:rPr>
            <w:rFonts w:ascii="Arial" w:hAnsi="Arial" w:cs="Arial"/>
            <w:color w:val="000000"/>
          </w:rPr>
          <w:t>helenapol@hotmail.com</w:t>
        </w:r>
        <w:r w:rsidR="00850BBD">
          <w:rPr>
            <w:rFonts w:ascii="Arial" w:hAnsi="Arial" w:cs="Arial"/>
            <w:color w:val="000000"/>
          </w:rPr>
          <w:t>).</w:t>
        </w:r>
        <w:r>
          <w:t>‬</w:t>
        </w:r>
      </w:dir>
    </w:p>
    <w:p w14:paraId="0286464C" w14:textId="77777777" w:rsidR="00E46FBA" w:rsidRDefault="00E46FBA" w:rsidP="00C05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09C3CB" w14:textId="77777777" w:rsidR="00E46FBA" w:rsidRPr="00E46FBA" w:rsidRDefault="00E46FBA" w:rsidP="004C6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lang w:val="en-US"/>
        </w:rPr>
      </w:pPr>
      <w:r w:rsidRPr="004C6FD4">
        <w:rPr>
          <w:rFonts w:ascii="Arial-BoldMT" w:hAnsi="Arial-BoldMT" w:cs="Arial-BoldMT"/>
          <w:b/>
          <w:bCs/>
          <w:color w:val="000000"/>
          <w:sz w:val="32"/>
          <w:szCs w:val="32"/>
        </w:rPr>
        <w:t>Cancellations</w:t>
      </w:r>
      <w:r w:rsidRPr="00E46FBA">
        <w:rPr>
          <w:rFonts w:ascii="Arial" w:hAnsi="Arial" w:cs="Arial"/>
          <w:color w:val="191919"/>
          <w:lang w:val="en-US"/>
        </w:rPr>
        <w:t>‬</w:t>
      </w:r>
    </w:p>
    <w:p w14:paraId="56B5D46C" w14:textId="77777777" w:rsidR="00F5606F" w:rsidRDefault="00E46FBA" w:rsidP="002A3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  <w:lang w:val="en-US"/>
        </w:rPr>
      </w:pPr>
      <w:r w:rsidRPr="00E46FBA">
        <w:rPr>
          <w:rFonts w:ascii="Arial" w:hAnsi="Arial" w:cs="Arial"/>
          <w:lang w:val="en-US"/>
        </w:rPr>
        <w:t xml:space="preserve">If you </w:t>
      </w:r>
      <w:r w:rsidR="002A3648">
        <w:rPr>
          <w:rFonts w:ascii="Arial" w:hAnsi="Arial" w:cs="Arial"/>
          <w:lang w:val="en-US"/>
        </w:rPr>
        <w:t xml:space="preserve">wish to </w:t>
      </w:r>
      <w:r w:rsidRPr="00E46FBA">
        <w:rPr>
          <w:rFonts w:ascii="Arial" w:hAnsi="Arial" w:cs="Arial"/>
          <w:lang w:val="en-US"/>
        </w:rPr>
        <w:t xml:space="preserve">cancel please let Helen Pollitt know </w:t>
      </w:r>
      <w:r w:rsidR="002A3648">
        <w:rPr>
          <w:rFonts w:ascii="Arial" w:hAnsi="Arial" w:cs="Arial"/>
          <w:lang w:val="en-US"/>
        </w:rPr>
        <w:t xml:space="preserve">as early as possible early </w:t>
      </w:r>
      <w:r w:rsidRPr="00E46FBA">
        <w:rPr>
          <w:rFonts w:ascii="Arial" w:hAnsi="Arial" w:cs="Arial"/>
          <w:lang w:val="en-US"/>
        </w:rPr>
        <w:t>so we can offer your place</w:t>
      </w:r>
      <w:r w:rsidR="002A3648">
        <w:rPr>
          <w:rFonts w:ascii="Arial" w:hAnsi="Arial" w:cs="Arial"/>
          <w:lang w:val="en-US"/>
        </w:rPr>
        <w:t xml:space="preserve"> to someone on the waiting list</w:t>
      </w:r>
      <w:r w:rsidRPr="00E46FBA">
        <w:rPr>
          <w:rFonts w:ascii="Arial" w:hAnsi="Arial" w:cs="Arial"/>
          <w:lang w:val="en-US"/>
        </w:rPr>
        <w:t>.</w:t>
      </w:r>
      <w:r w:rsidR="002A3648">
        <w:rPr>
          <w:rFonts w:ascii="Arial" w:hAnsi="Arial" w:cs="Arial"/>
          <w:color w:val="191919"/>
          <w:lang w:val="en-US"/>
        </w:rPr>
        <w:t xml:space="preserve"> </w:t>
      </w:r>
    </w:p>
    <w:p w14:paraId="5523C13A" w14:textId="18A3249B" w:rsidR="00E46FBA" w:rsidRPr="00E46FBA" w:rsidRDefault="002A3648" w:rsidP="002A3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  <w:lang w:val="en-US"/>
        </w:rPr>
      </w:pPr>
      <w:r>
        <w:rPr>
          <w:rFonts w:ascii="Arial" w:hAnsi="Arial" w:cs="Arial"/>
          <w:lang w:val="en-US"/>
        </w:rPr>
        <w:t xml:space="preserve">We </w:t>
      </w:r>
      <w:r w:rsidRPr="00E46FBA">
        <w:rPr>
          <w:rFonts w:ascii="Arial" w:hAnsi="Arial" w:cs="Arial"/>
          <w:lang w:val="en-US"/>
        </w:rPr>
        <w:t>are compassionate</w:t>
      </w:r>
      <w:r>
        <w:rPr>
          <w:rFonts w:ascii="Arial" w:hAnsi="Arial" w:cs="Arial"/>
          <w:lang w:val="en-US"/>
        </w:rPr>
        <w:t xml:space="preserve"> </w:t>
      </w:r>
      <w:r w:rsidR="009D068E">
        <w:rPr>
          <w:rFonts w:ascii="Arial" w:hAnsi="Arial" w:cs="Arial"/>
          <w:lang w:val="en-US"/>
        </w:rPr>
        <w:t xml:space="preserve">and </w:t>
      </w:r>
      <w:r w:rsidR="00F5606F">
        <w:rPr>
          <w:rFonts w:ascii="Arial" w:hAnsi="Arial" w:cs="Arial"/>
          <w:lang w:val="en-US"/>
        </w:rPr>
        <w:t xml:space="preserve">we </w:t>
      </w:r>
      <w:r w:rsidR="00E46FBA" w:rsidRPr="00E46FBA">
        <w:rPr>
          <w:rFonts w:ascii="Arial" w:hAnsi="Arial" w:cs="Arial"/>
          <w:lang w:val="en-US"/>
        </w:rPr>
        <w:t>will refund yo</w:t>
      </w:r>
      <w:r w:rsidR="00F5606F">
        <w:rPr>
          <w:rFonts w:ascii="Arial" w:hAnsi="Arial" w:cs="Arial"/>
          <w:lang w:val="en-US"/>
        </w:rPr>
        <w:t xml:space="preserve">ur deposit and balance in full </w:t>
      </w:r>
      <w:r w:rsidR="00E46FBA" w:rsidRPr="00E46FBA">
        <w:rPr>
          <w:rFonts w:ascii="Arial" w:hAnsi="Arial" w:cs="Arial"/>
          <w:lang w:val="en-US"/>
        </w:rPr>
        <w:t>if you</w:t>
      </w:r>
      <w:r>
        <w:rPr>
          <w:rFonts w:ascii="Arial" w:hAnsi="Arial" w:cs="Arial"/>
          <w:lang w:val="en-US"/>
        </w:rPr>
        <w:t xml:space="preserve"> </w:t>
      </w:r>
      <w:r w:rsidR="00F5606F">
        <w:rPr>
          <w:rFonts w:ascii="Arial" w:hAnsi="Arial" w:cs="Arial"/>
          <w:lang w:val="en-US"/>
        </w:rPr>
        <w:t xml:space="preserve">need to cancel because you </w:t>
      </w:r>
      <w:r w:rsidR="00E46FBA" w:rsidRPr="00E46FBA">
        <w:rPr>
          <w:rFonts w:ascii="Arial" w:hAnsi="Arial" w:cs="Arial"/>
          <w:lang w:val="en-US"/>
        </w:rPr>
        <w:t>are in</w:t>
      </w:r>
      <w:r>
        <w:rPr>
          <w:rFonts w:ascii="Arial" w:hAnsi="Arial" w:cs="Arial"/>
          <w:lang w:val="en-US"/>
        </w:rPr>
        <w:t>fectious or you need to cancel</w:t>
      </w:r>
      <w:r>
        <w:rPr>
          <w:rFonts w:ascii="Arial" w:hAnsi="Arial" w:cs="Arial"/>
          <w:color w:val="191919"/>
          <w:lang w:val="en-US"/>
        </w:rPr>
        <w:t xml:space="preserve"> </w:t>
      </w:r>
      <w:r w:rsidR="00E46FBA" w:rsidRPr="00E46FBA">
        <w:rPr>
          <w:rFonts w:ascii="Arial" w:hAnsi="Arial" w:cs="Arial"/>
          <w:lang w:val="en-US"/>
        </w:rPr>
        <w:t>late due to ser</w:t>
      </w:r>
      <w:r w:rsidR="00E46FBA">
        <w:rPr>
          <w:rFonts w:ascii="Arial" w:hAnsi="Arial" w:cs="Arial"/>
          <w:lang w:val="en-US"/>
        </w:rPr>
        <w:t>ious illness, bereavement etc.</w:t>
      </w:r>
    </w:p>
    <w:p w14:paraId="1D868168" w14:textId="710BB975" w:rsidR="00F5606F" w:rsidRDefault="00F5606F" w:rsidP="00E46F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191919"/>
          <w:lang w:val="en-US"/>
        </w:rPr>
        <w:t>If you need to canc</w:t>
      </w:r>
      <w:r w:rsidR="009D068E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l for some other reason</w:t>
      </w:r>
      <w:r w:rsidR="009D068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and it is </w:t>
      </w:r>
      <w:r w:rsidRPr="00E46FBA">
        <w:rPr>
          <w:rFonts w:ascii="Arial" w:hAnsi="Arial" w:cs="Arial"/>
          <w:lang w:val="en-US"/>
        </w:rPr>
        <w:t xml:space="preserve">more than 7 days before </w:t>
      </w:r>
      <w:r>
        <w:rPr>
          <w:rFonts w:ascii="Arial" w:hAnsi="Arial" w:cs="Arial"/>
          <w:lang w:val="en-US"/>
        </w:rPr>
        <w:t xml:space="preserve">the event we </w:t>
      </w:r>
      <w:r w:rsidR="00E46FBA" w:rsidRPr="00E46FBA">
        <w:rPr>
          <w:rFonts w:ascii="Arial" w:hAnsi="Arial" w:cs="Arial"/>
          <w:lang w:val="en-US"/>
        </w:rPr>
        <w:t xml:space="preserve">will </w:t>
      </w:r>
      <w:r w:rsidR="00E46FBA">
        <w:rPr>
          <w:rFonts w:ascii="Arial" w:hAnsi="Arial" w:cs="Arial"/>
          <w:lang w:val="en-US"/>
        </w:rPr>
        <w:t xml:space="preserve">refund your deposit and balance, </w:t>
      </w:r>
      <w:r w:rsidR="00E46FBA" w:rsidRPr="00E46FBA">
        <w:rPr>
          <w:rFonts w:ascii="Arial" w:hAnsi="Arial" w:cs="Arial"/>
          <w:lang w:val="en-US"/>
        </w:rPr>
        <w:t xml:space="preserve">less </w:t>
      </w:r>
      <w:r w:rsidR="00E46FBA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>£10 cancellation fee.</w:t>
      </w:r>
      <w:r w:rsidRPr="00F5606F">
        <w:rPr>
          <w:rFonts w:ascii="Arial" w:hAnsi="Arial" w:cs="Arial"/>
          <w:lang w:val="en-US"/>
        </w:rPr>
        <w:t xml:space="preserve"> </w:t>
      </w:r>
      <w:r w:rsidRPr="00E46FBA">
        <w:rPr>
          <w:rFonts w:ascii="Arial" w:hAnsi="Arial" w:cs="Arial"/>
          <w:lang w:val="en-US"/>
        </w:rPr>
        <w:t>We deduct a cancellation fee because</w:t>
      </w:r>
      <w:r>
        <w:rPr>
          <w:rFonts w:ascii="Arial" w:hAnsi="Arial" w:cs="Arial"/>
          <w:lang w:val="en-US"/>
        </w:rPr>
        <w:t xml:space="preserve"> of the</w:t>
      </w:r>
      <w:r w:rsidRPr="00E46FBA">
        <w:rPr>
          <w:rFonts w:ascii="Arial" w:hAnsi="Arial" w:cs="Arial"/>
          <w:lang w:val="en-US"/>
        </w:rPr>
        <w:t xml:space="preserve"> risk </w:t>
      </w:r>
      <w:r>
        <w:rPr>
          <w:rFonts w:ascii="Arial" w:hAnsi="Arial" w:cs="Arial"/>
          <w:lang w:val="en-US"/>
        </w:rPr>
        <w:t xml:space="preserve">that we will </w:t>
      </w:r>
      <w:r w:rsidRPr="00E46FBA">
        <w:rPr>
          <w:rFonts w:ascii="Arial" w:hAnsi="Arial" w:cs="Arial"/>
          <w:lang w:val="en-US"/>
        </w:rPr>
        <w:t xml:space="preserve">not </w:t>
      </w:r>
      <w:r>
        <w:rPr>
          <w:rFonts w:ascii="Arial" w:hAnsi="Arial" w:cs="Arial"/>
          <w:lang w:val="en-US"/>
        </w:rPr>
        <w:t>be able to fill</w:t>
      </w:r>
      <w:r w:rsidRPr="00E46FBA">
        <w:rPr>
          <w:rFonts w:ascii="Arial" w:hAnsi="Arial" w:cs="Arial"/>
          <w:lang w:val="en-US"/>
        </w:rPr>
        <w:t xml:space="preserve"> your place.</w:t>
      </w:r>
    </w:p>
    <w:p w14:paraId="3E108BBB" w14:textId="77777777" w:rsidR="006A517B" w:rsidRDefault="006A517B" w:rsidP="00C05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CD65F8" w14:textId="2F2F5028" w:rsidR="006A517B" w:rsidRPr="006A517B" w:rsidRDefault="006A517B" w:rsidP="006A5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91919"/>
          <w:lang w:val="en-US"/>
        </w:rPr>
      </w:pPr>
      <w:r w:rsidRPr="006A517B">
        <w:rPr>
          <w:rFonts w:ascii="Arial" w:hAnsi="Arial" w:cs="Arial"/>
          <w:color w:val="191919"/>
          <w:lang w:val="en-US"/>
        </w:rPr>
        <w:t>If you cancel less than 7 days before the start of the event we will refund any payments</w:t>
      </w:r>
      <w:r w:rsidRPr="006A517B">
        <w:rPr>
          <w:rFonts w:ascii="Arial" w:hAnsi="Arial" w:cs="Arial"/>
          <w:color w:val="191919"/>
          <w:lang w:val="en-US"/>
        </w:rPr>
        <w:t xml:space="preserve"> </w:t>
      </w:r>
      <w:r w:rsidRPr="006A517B">
        <w:rPr>
          <w:rFonts w:ascii="Arial" w:hAnsi="Arial" w:cs="Arial"/>
          <w:color w:val="191919"/>
          <w:lang w:val="en-US"/>
        </w:rPr>
        <w:t>made minus the deposit(s).</w:t>
      </w:r>
    </w:p>
    <w:p w14:paraId="6A842919" w14:textId="77777777" w:rsidR="00C05E10" w:rsidRPr="00C05E10" w:rsidRDefault="00C05E10" w:rsidP="00C05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F029FE" w14:textId="00889A49" w:rsidR="00C05E10" w:rsidRDefault="006D7CCA" w:rsidP="00C05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b</w:t>
      </w:r>
      <w:r w:rsidR="00AA4D3E" w:rsidRPr="00C05E10">
        <w:rPr>
          <w:rFonts w:ascii="Arial" w:hAnsi="Arial" w:cs="Arial"/>
          <w:color w:val="000000"/>
        </w:rPr>
        <w:t>ookings should be sent to Helen</w:t>
      </w:r>
      <w:r w:rsidR="00963D58">
        <w:rPr>
          <w:rFonts w:ascii="Arial" w:hAnsi="Arial" w:cs="Arial"/>
          <w:color w:val="000000"/>
        </w:rPr>
        <w:t>a</w:t>
      </w:r>
      <w:r w:rsidR="00AA4D3E" w:rsidRPr="00C05E10">
        <w:rPr>
          <w:rFonts w:ascii="Arial" w:hAnsi="Arial" w:cs="Arial"/>
          <w:color w:val="000000"/>
        </w:rPr>
        <w:t xml:space="preserve"> Pollitt, 119 </w:t>
      </w:r>
      <w:proofErr w:type="spellStart"/>
      <w:r w:rsidR="00AA4D3E" w:rsidRPr="00C05E10">
        <w:rPr>
          <w:rFonts w:ascii="Arial" w:hAnsi="Arial" w:cs="Arial"/>
          <w:color w:val="000000"/>
        </w:rPr>
        <w:t>Ashgate</w:t>
      </w:r>
      <w:proofErr w:type="spellEnd"/>
      <w:r w:rsidR="00AA4D3E" w:rsidRPr="00C05E10">
        <w:rPr>
          <w:rFonts w:ascii="Arial" w:hAnsi="Arial" w:cs="Arial"/>
          <w:color w:val="000000"/>
        </w:rPr>
        <w:t xml:space="preserve"> Road, Che</w:t>
      </w:r>
      <w:r w:rsidR="00C05E10">
        <w:rPr>
          <w:rFonts w:ascii="Arial" w:hAnsi="Arial" w:cs="Arial"/>
          <w:color w:val="000000"/>
        </w:rPr>
        <w:t xml:space="preserve">sterfield, </w:t>
      </w:r>
      <w:proofErr w:type="gramStart"/>
      <w:r w:rsidR="00C05E10">
        <w:rPr>
          <w:rFonts w:ascii="Arial" w:hAnsi="Arial" w:cs="Arial"/>
          <w:color w:val="000000"/>
        </w:rPr>
        <w:t>S40</w:t>
      </w:r>
      <w:proofErr w:type="gramEnd"/>
      <w:r w:rsidR="00C05E10">
        <w:rPr>
          <w:rFonts w:ascii="Arial" w:hAnsi="Arial" w:cs="Arial"/>
          <w:color w:val="000000"/>
        </w:rPr>
        <w:t xml:space="preserve"> 4AH</w:t>
      </w:r>
    </w:p>
    <w:p w14:paraId="56CA5C4D" w14:textId="4E1FAB51" w:rsidR="00AA4D3E" w:rsidRPr="00C05E10" w:rsidRDefault="00C05E10" w:rsidP="00C05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01246 </w:t>
      </w:r>
      <w:r w:rsidR="00AA4D3E" w:rsidRPr="00C05E10">
        <w:rPr>
          <w:rFonts w:ascii="Arial" w:hAnsi="Arial" w:cs="Arial"/>
          <w:color w:val="000000"/>
        </w:rPr>
        <w:t xml:space="preserve">211838 or email </w:t>
      </w:r>
      <w:hyperlink r:id="rId10" w:history="1">
        <w:r w:rsidRPr="00C05E10">
          <w:rPr>
            <w:rStyle w:val="Hyperlink"/>
            <w:rFonts w:ascii="Arial" w:hAnsi="Arial" w:cs="Arial"/>
          </w:rPr>
          <w:t>helenapol@hotmail.com</w:t>
        </w:r>
      </w:hyperlink>
    </w:p>
    <w:p w14:paraId="5911B842" w14:textId="77777777" w:rsidR="00C05E10" w:rsidRPr="00C05E10" w:rsidRDefault="00C05E10" w:rsidP="00C05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C43C865" w14:textId="1ECF89C8" w:rsidR="00AA4D3E" w:rsidRPr="00C05E10" w:rsidRDefault="00AA4D3E" w:rsidP="00C05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C05E10">
        <w:rPr>
          <w:rFonts w:ascii="Arial" w:hAnsi="Arial" w:cs="Arial"/>
          <w:color w:val="000000"/>
        </w:rPr>
        <w:t xml:space="preserve">General enquiries </w:t>
      </w:r>
      <w:r w:rsidR="00932243">
        <w:rPr>
          <w:rFonts w:ascii="Arial" w:hAnsi="Arial" w:cs="Arial"/>
          <w:color w:val="000000"/>
        </w:rPr>
        <w:t xml:space="preserve">should go </w:t>
      </w:r>
      <w:r w:rsidRPr="00C05E10">
        <w:rPr>
          <w:rFonts w:ascii="Arial" w:hAnsi="Arial" w:cs="Arial"/>
          <w:color w:val="000000"/>
        </w:rPr>
        <w:t xml:space="preserve">to Julian Briggs, Tel. </w:t>
      </w:r>
      <w:r w:rsidR="003B216B">
        <w:rPr>
          <w:rFonts w:ascii="Arial" w:hAnsi="Arial" w:cs="Arial"/>
          <w:lang w:val="en-US"/>
        </w:rPr>
        <w:t xml:space="preserve">0114-266-3500 (Mobile: </w:t>
      </w:r>
      <w:r w:rsidR="003B216B" w:rsidRPr="003B216B">
        <w:rPr>
          <w:rFonts w:ascii="Arial" w:hAnsi="Arial" w:cs="Arial"/>
          <w:lang w:val="en-US"/>
        </w:rPr>
        <w:t>07946 338890</w:t>
      </w:r>
      <w:r w:rsidR="003B216B">
        <w:rPr>
          <w:rFonts w:ascii="Arial" w:hAnsi="Arial" w:cs="Arial"/>
          <w:lang w:val="en-US"/>
        </w:rPr>
        <w:t>)</w:t>
      </w:r>
      <w:r w:rsidRPr="00C05E10">
        <w:rPr>
          <w:rFonts w:ascii="Arial" w:hAnsi="Arial" w:cs="Arial"/>
          <w:color w:val="000000"/>
        </w:rPr>
        <w:t xml:space="preserve"> or email </w:t>
      </w:r>
      <w:hyperlink r:id="rId11" w:history="1">
        <w:r w:rsidR="00C05E10" w:rsidRPr="00C05E10">
          <w:rPr>
            <w:rStyle w:val="Hyperlink"/>
            <w:rFonts w:ascii="Arial" w:hAnsi="Arial" w:cs="Arial"/>
          </w:rPr>
          <w:t>j.briggs@phonecoop.coop</w:t>
        </w:r>
      </w:hyperlink>
    </w:p>
    <w:p w14:paraId="5625B264" w14:textId="77777777" w:rsidR="00C05E10" w:rsidRDefault="00C05E10" w:rsidP="00C05E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0"/>
          <w:szCs w:val="20"/>
        </w:rPr>
      </w:pPr>
    </w:p>
    <w:p w14:paraId="45AFAB37" w14:textId="02FAC56B" w:rsidR="00C05E10" w:rsidRPr="00D91929" w:rsidRDefault="00C05E10" w:rsidP="00D91929">
      <w:pPr>
        <w:jc w:val="both"/>
        <w:rPr>
          <w:rFonts w:ascii="Arial" w:hAnsi="Arial" w:cs="Arial"/>
          <w:color w:val="0000FF"/>
        </w:rPr>
      </w:pPr>
      <w:r w:rsidRPr="0041001B">
        <w:rPr>
          <w:rFonts w:ascii="Arial" w:hAnsi="Arial" w:cs="Arial"/>
        </w:rPr>
        <w:br w:type="page"/>
      </w:r>
    </w:p>
    <w:p w14:paraId="3F6B9D0A" w14:textId="77777777" w:rsidR="00AA4D3E" w:rsidRPr="00E36F0A" w:rsidRDefault="00AA4D3E" w:rsidP="00B33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36F0A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Booking Form</w:t>
      </w:r>
    </w:p>
    <w:p w14:paraId="1E745403" w14:textId="4B932159" w:rsidR="00AA4D3E" w:rsidRPr="00E36F0A" w:rsidRDefault="004C6FD4" w:rsidP="00B33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UK Spring CCI, May 2015</w:t>
      </w:r>
      <w:r w:rsidR="00AA4D3E" w:rsidRPr="00E36F0A">
        <w:rPr>
          <w:rFonts w:ascii="Arial" w:hAnsi="Arial" w:cs="Arial"/>
          <w:color w:val="000000"/>
          <w:sz w:val="20"/>
          <w:szCs w:val="20"/>
        </w:rPr>
        <w:t xml:space="preserve"> at Unstone Grange</w:t>
      </w:r>
    </w:p>
    <w:p w14:paraId="01CF4954" w14:textId="7169D95F" w:rsidR="00B33BB4" w:rsidRPr="00E36F0A" w:rsidRDefault="00B33BB4" w:rsidP="00B33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0B3EBCC" w14:textId="77777777" w:rsidR="00B33BB4" w:rsidRPr="00E36F0A" w:rsidRDefault="00B33BB4" w:rsidP="00B33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FC7C696" w14:textId="77777777" w:rsidR="00AA4D3E" w:rsidRPr="00E36F0A" w:rsidRDefault="00AA4D3E" w:rsidP="00AA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6F0A">
        <w:rPr>
          <w:rFonts w:ascii="Arial" w:hAnsi="Arial" w:cs="Arial"/>
          <w:color w:val="000000"/>
          <w:sz w:val="20"/>
          <w:szCs w:val="20"/>
        </w:rPr>
        <w:t>Contact Name....................................................................................................................................</w:t>
      </w:r>
    </w:p>
    <w:p w14:paraId="22868E84" w14:textId="77777777" w:rsidR="00B33BB4" w:rsidRPr="00E36F0A" w:rsidRDefault="00B33BB4" w:rsidP="00AA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E1A5DFA" w14:textId="169E4A83" w:rsidR="00AA4D3E" w:rsidRPr="00E36F0A" w:rsidRDefault="00AA4D3E" w:rsidP="00AA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6F0A">
        <w:rPr>
          <w:rFonts w:ascii="Arial" w:hAnsi="Arial" w:cs="Arial"/>
          <w:color w:val="000000"/>
          <w:sz w:val="20"/>
          <w:szCs w:val="20"/>
        </w:rPr>
        <w:t>Address .....................................................................</w:t>
      </w:r>
      <w:r w:rsidR="00CA3D0A" w:rsidRPr="00E36F0A">
        <w:rPr>
          <w:rFonts w:ascii="Arial" w:hAnsi="Arial" w:cs="Arial"/>
          <w:color w:val="000000"/>
          <w:sz w:val="20"/>
          <w:szCs w:val="20"/>
        </w:rPr>
        <w:t xml:space="preserve">.............................. </w:t>
      </w:r>
      <w:r w:rsidR="00E36F0A">
        <w:rPr>
          <w:rFonts w:ascii="Arial" w:hAnsi="Arial" w:cs="Arial"/>
          <w:color w:val="000000"/>
          <w:sz w:val="20"/>
          <w:szCs w:val="20"/>
        </w:rPr>
        <w:t>Post C</w:t>
      </w:r>
      <w:r w:rsidRPr="00E36F0A">
        <w:rPr>
          <w:rFonts w:ascii="Arial" w:hAnsi="Arial" w:cs="Arial"/>
          <w:color w:val="000000"/>
          <w:sz w:val="20"/>
          <w:szCs w:val="20"/>
        </w:rPr>
        <w:t>ode</w:t>
      </w:r>
      <w:r w:rsidR="00B33BB4" w:rsidRPr="00E36F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F0A">
        <w:rPr>
          <w:rFonts w:ascii="Arial" w:hAnsi="Arial" w:cs="Arial"/>
          <w:color w:val="000000"/>
          <w:sz w:val="20"/>
          <w:szCs w:val="20"/>
        </w:rPr>
        <w:t xml:space="preserve"> .......................</w:t>
      </w:r>
    </w:p>
    <w:p w14:paraId="257DF7F6" w14:textId="77777777" w:rsidR="00B33BB4" w:rsidRPr="00E36F0A" w:rsidRDefault="00B33BB4" w:rsidP="00AA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9438D5" w14:textId="77777777" w:rsidR="00AA4D3E" w:rsidRPr="00E36F0A" w:rsidRDefault="00AA4D3E" w:rsidP="00AA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6F0A">
        <w:rPr>
          <w:rFonts w:ascii="Arial" w:hAnsi="Arial" w:cs="Arial"/>
          <w:color w:val="000000"/>
          <w:sz w:val="20"/>
          <w:szCs w:val="20"/>
        </w:rPr>
        <w:t>Phone no. ................................................. Email .............................................................................</w:t>
      </w:r>
    </w:p>
    <w:p w14:paraId="05D616BA" w14:textId="77777777" w:rsidR="00B33BB4" w:rsidRPr="00E36F0A" w:rsidRDefault="00B33BB4" w:rsidP="00AA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BA83EA" w14:textId="77777777" w:rsidR="00B33BB4" w:rsidRPr="00E36F0A" w:rsidRDefault="00B33BB4" w:rsidP="00AA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531" w:type="dxa"/>
        <w:tblLook w:val="04A0" w:firstRow="1" w:lastRow="0" w:firstColumn="1" w:lastColumn="0" w:noHBand="0" w:noVBand="1"/>
      </w:tblPr>
      <w:tblGrid>
        <w:gridCol w:w="1404"/>
        <w:gridCol w:w="1509"/>
        <w:gridCol w:w="2216"/>
        <w:gridCol w:w="1492"/>
        <w:gridCol w:w="1472"/>
        <w:gridCol w:w="1438"/>
      </w:tblGrid>
      <w:tr w:rsidR="00FF28D5" w:rsidRPr="00FF28D5" w14:paraId="66770E21" w14:textId="77777777" w:rsidTr="00FF1BDF">
        <w:trPr>
          <w:trHeight w:val="924"/>
        </w:trPr>
        <w:tc>
          <w:tcPr>
            <w:tcW w:w="1404" w:type="dxa"/>
            <w:shd w:val="clear" w:color="auto" w:fill="E7E6E6" w:themeFill="background2"/>
            <w:vAlign w:val="center"/>
          </w:tcPr>
          <w:p w14:paraId="66756963" w14:textId="02AA7264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28D5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09" w:type="dxa"/>
            <w:shd w:val="clear" w:color="auto" w:fill="E7E6E6" w:themeFill="background2"/>
            <w:vAlign w:val="center"/>
          </w:tcPr>
          <w:p w14:paraId="4158D87A" w14:textId="5FF31DD9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28D5">
              <w:rPr>
                <w:rFonts w:ascii="Arial" w:hAnsi="Arial" w:cs="Arial"/>
                <w:b/>
                <w:color w:val="000000"/>
                <w:sz w:val="20"/>
                <w:szCs w:val="20"/>
              </w:rPr>
              <w:t>Adult/Child (Age)</w:t>
            </w:r>
          </w:p>
        </w:tc>
        <w:tc>
          <w:tcPr>
            <w:tcW w:w="2216" w:type="dxa"/>
            <w:shd w:val="clear" w:color="auto" w:fill="E7E6E6" w:themeFill="background2"/>
            <w:vAlign w:val="center"/>
          </w:tcPr>
          <w:p w14:paraId="2D35613F" w14:textId="77777777" w:rsidR="00EE5DA7" w:rsidRDefault="00EE5DA7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Dorm </w:t>
            </w:r>
            <w:r w:rsidR="00FF28D5" w:rsidRPr="00FF28D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Room/</w:t>
            </w:r>
          </w:p>
          <w:p w14:paraId="08758E2D" w14:textId="73E08493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28D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Camping/Non-residential</w:t>
            </w: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14:paraId="20DBFD43" w14:textId="56FD8700" w:rsidR="00FF28D5" w:rsidRPr="00FF28D5" w:rsidRDefault="00932243" w:rsidP="004B4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you intend to pay</w:t>
            </w:r>
          </w:p>
        </w:tc>
        <w:tc>
          <w:tcPr>
            <w:tcW w:w="1472" w:type="dxa"/>
            <w:shd w:val="clear" w:color="auto" w:fill="E7E6E6" w:themeFill="background2"/>
            <w:vAlign w:val="center"/>
          </w:tcPr>
          <w:p w14:paraId="7541E2EB" w14:textId="0BECE514" w:rsidR="00FF28D5" w:rsidRDefault="00932243" w:rsidP="00EE5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Amount </w:t>
            </w:r>
            <w:r w:rsidR="00FF28D5" w:rsidRPr="00FF28D5">
              <w:rPr>
                <w:rFonts w:ascii="Arial" w:hAnsi="Arial" w:cs="Arial"/>
                <w:b/>
                <w:color w:val="000000"/>
                <w:sz w:val="20"/>
                <w:szCs w:val="20"/>
              </w:rPr>
              <w:t>Enclosed</w:t>
            </w:r>
          </w:p>
          <w:p w14:paraId="328FAD8F" w14:textId="3BCB3E59" w:rsidR="00EE5DA7" w:rsidRPr="00FF28D5" w:rsidRDefault="00EE5DA7" w:rsidP="00EE5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(Deposit or Full)</w:t>
            </w:r>
          </w:p>
        </w:tc>
        <w:tc>
          <w:tcPr>
            <w:tcW w:w="1438" w:type="dxa"/>
            <w:shd w:val="clear" w:color="auto" w:fill="E7E6E6" w:themeFill="background2"/>
            <w:vAlign w:val="center"/>
          </w:tcPr>
          <w:p w14:paraId="4D0225F5" w14:textId="7A156D2F" w:rsidR="00FF28D5" w:rsidRPr="00FF28D5" w:rsidRDefault="00FF28D5" w:rsidP="004B4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28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£ </w:t>
            </w:r>
            <w:r w:rsidR="00EE5D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Balance </w:t>
            </w:r>
            <w:r w:rsidR="004B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EE5D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Due by </w:t>
            </w:r>
            <w:r w:rsidR="004B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22nd</w:t>
            </w:r>
            <w:r w:rsidR="00EE5D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April</w:t>
            </w:r>
            <w:r w:rsidR="004B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F28D5" w:rsidRPr="00FF28D5" w14:paraId="0E8BEA73" w14:textId="77777777" w:rsidTr="00FF28D5">
        <w:trPr>
          <w:trHeight w:val="651"/>
        </w:trPr>
        <w:tc>
          <w:tcPr>
            <w:tcW w:w="1404" w:type="dxa"/>
            <w:vAlign w:val="center"/>
          </w:tcPr>
          <w:p w14:paraId="0065F7EF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62E54D89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11DC6614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F44BEF1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B5E0DCD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2443AAF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28D5" w:rsidRPr="00FF28D5" w14:paraId="0B6C96F9" w14:textId="77777777" w:rsidTr="00FF28D5">
        <w:trPr>
          <w:trHeight w:val="651"/>
        </w:trPr>
        <w:tc>
          <w:tcPr>
            <w:tcW w:w="1404" w:type="dxa"/>
            <w:vAlign w:val="center"/>
          </w:tcPr>
          <w:p w14:paraId="28ADEAF7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331BBE27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4A5AAF64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4076546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7AC4EF04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0125C52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28D5" w:rsidRPr="00FF28D5" w14:paraId="0C525154" w14:textId="77777777" w:rsidTr="00FF28D5">
        <w:trPr>
          <w:trHeight w:val="651"/>
        </w:trPr>
        <w:tc>
          <w:tcPr>
            <w:tcW w:w="1404" w:type="dxa"/>
            <w:vAlign w:val="center"/>
          </w:tcPr>
          <w:p w14:paraId="5FE8988F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79319870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7EB1EF81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B3E1A95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88E7D33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D65FAC6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28D5" w:rsidRPr="00FF28D5" w14:paraId="7E03142D" w14:textId="77777777" w:rsidTr="00FF28D5">
        <w:trPr>
          <w:trHeight w:val="651"/>
        </w:trPr>
        <w:tc>
          <w:tcPr>
            <w:tcW w:w="1404" w:type="dxa"/>
            <w:vAlign w:val="center"/>
          </w:tcPr>
          <w:p w14:paraId="4D06BD5C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69B54F5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6016E902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9F5DFCB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897686F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38E1D34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28D5" w:rsidRPr="00FF28D5" w14:paraId="306CB818" w14:textId="77777777" w:rsidTr="00932243">
        <w:trPr>
          <w:trHeight w:val="277"/>
        </w:trPr>
        <w:tc>
          <w:tcPr>
            <w:tcW w:w="1404" w:type="dxa"/>
            <w:shd w:val="clear" w:color="auto" w:fill="E7E6E6" w:themeFill="background2"/>
            <w:vAlign w:val="center"/>
          </w:tcPr>
          <w:p w14:paraId="5729FCB4" w14:textId="260AB219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28D5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509" w:type="dxa"/>
            <w:vAlign w:val="center"/>
          </w:tcPr>
          <w:p w14:paraId="00D07710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587442FB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F3A6A6D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7F11DBB1" w14:textId="777777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B261E7E" w14:textId="6CF50177" w:rsidR="00FF28D5" w:rsidRPr="00FF28D5" w:rsidRDefault="00FF28D5" w:rsidP="00AA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ABE138B" w14:textId="77777777" w:rsidR="00B33BB4" w:rsidRPr="00E36F0A" w:rsidRDefault="00B33BB4" w:rsidP="00AA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8CF95FD" w14:textId="77777777" w:rsidR="00B33BB4" w:rsidRPr="00E36F0A" w:rsidRDefault="00B33BB4" w:rsidP="00AA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38C19A2" w14:textId="77777777" w:rsidR="004B4404" w:rsidRDefault="004B4404" w:rsidP="004B44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4404">
        <w:rPr>
          <w:rFonts w:ascii="Arial" w:hAnsi="Arial" w:cs="Arial"/>
          <w:color w:val="000000"/>
          <w:sz w:val="20"/>
          <w:szCs w:val="20"/>
        </w:rPr>
        <w:t>I am paying by Bank Transfer/Cheque (please delete as appropriate)</w:t>
      </w:r>
    </w:p>
    <w:p w14:paraId="1AE5915B" w14:textId="77777777" w:rsidR="00932243" w:rsidRDefault="00932243" w:rsidP="0093224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A0B8F17" w14:textId="449A778E" w:rsidR="004B4404" w:rsidRPr="004B4404" w:rsidRDefault="00AA4D3E" w:rsidP="004B44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4404">
        <w:rPr>
          <w:rFonts w:ascii="Arial" w:hAnsi="Arial" w:cs="Arial"/>
          <w:color w:val="000000"/>
          <w:sz w:val="20"/>
          <w:szCs w:val="20"/>
        </w:rPr>
        <w:t>All cheques should be made payable to ‘UK Spring CCI’. Please pay the outstanding</w:t>
      </w:r>
      <w:r w:rsidR="004B44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404">
        <w:rPr>
          <w:rFonts w:ascii="Arial" w:hAnsi="Arial" w:cs="Arial"/>
          <w:color w:val="000000"/>
          <w:sz w:val="20"/>
          <w:szCs w:val="20"/>
        </w:rPr>
        <w:t>balance by 2</w:t>
      </w:r>
      <w:r w:rsidR="004B4404">
        <w:rPr>
          <w:rFonts w:ascii="Arial" w:hAnsi="Arial" w:cs="Arial"/>
          <w:color w:val="000000"/>
          <w:sz w:val="20"/>
          <w:szCs w:val="20"/>
        </w:rPr>
        <w:t>2</w:t>
      </w:r>
      <w:r w:rsidR="004B4404" w:rsidRPr="004B4404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="004B4404">
        <w:rPr>
          <w:rFonts w:ascii="Arial" w:hAnsi="Arial" w:cs="Arial"/>
          <w:color w:val="000000"/>
          <w:sz w:val="20"/>
          <w:szCs w:val="20"/>
        </w:rPr>
        <w:tab/>
      </w:r>
      <w:r w:rsidRPr="004B4404">
        <w:rPr>
          <w:rFonts w:ascii="Arial" w:hAnsi="Arial" w:cs="Arial"/>
          <w:color w:val="000000"/>
          <w:sz w:val="13"/>
          <w:szCs w:val="13"/>
        </w:rPr>
        <w:t xml:space="preserve"> </w:t>
      </w:r>
      <w:r w:rsidR="004B4404">
        <w:rPr>
          <w:rFonts w:ascii="Arial" w:hAnsi="Arial" w:cs="Arial"/>
          <w:color w:val="000000"/>
          <w:sz w:val="20"/>
          <w:szCs w:val="20"/>
        </w:rPr>
        <w:t>April 2015.</w:t>
      </w:r>
    </w:p>
    <w:p w14:paraId="1DA1D549" w14:textId="77777777" w:rsidR="00B33BB4" w:rsidRPr="00E36F0A" w:rsidRDefault="00B33BB4" w:rsidP="00B33BB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D2E384" w14:textId="496BCC18" w:rsidR="00AA4D3E" w:rsidRDefault="00AA4D3E" w:rsidP="00D919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6F0A">
        <w:rPr>
          <w:rFonts w:ascii="Arial" w:hAnsi="Arial" w:cs="Arial"/>
          <w:color w:val="000000"/>
          <w:sz w:val="20"/>
          <w:szCs w:val="20"/>
        </w:rPr>
        <w:t>If you have any special dietary requirements please specify. Vegetarian food is provided</w:t>
      </w:r>
      <w:r w:rsidR="00D919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1929">
        <w:rPr>
          <w:rFonts w:ascii="Arial" w:hAnsi="Arial" w:cs="Arial"/>
          <w:color w:val="000000"/>
          <w:sz w:val="20"/>
          <w:szCs w:val="20"/>
        </w:rPr>
        <w:t>unless otherwise requested. ……………………………….</w:t>
      </w:r>
    </w:p>
    <w:p w14:paraId="47818A36" w14:textId="77777777" w:rsidR="00D91929" w:rsidRPr="00D91929" w:rsidRDefault="00D91929" w:rsidP="00D91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E6C7C2B" w14:textId="5BDBCEFF" w:rsidR="00D91929" w:rsidRPr="00E36F0A" w:rsidRDefault="00D91929" w:rsidP="00D919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am interested in attending the sweat lodge Yes/No</w:t>
      </w:r>
    </w:p>
    <w:p w14:paraId="74168735" w14:textId="77777777" w:rsidR="00B33BB4" w:rsidRPr="00E36F0A" w:rsidRDefault="00B33BB4" w:rsidP="00B33BB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6F10ED" w14:textId="29E530A2" w:rsidR="00AA4D3E" w:rsidRPr="00E36F0A" w:rsidRDefault="00AA4D3E" w:rsidP="00B33B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6F0A">
        <w:rPr>
          <w:rFonts w:ascii="Arial" w:hAnsi="Arial" w:cs="Arial"/>
          <w:color w:val="000000"/>
          <w:sz w:val="20"/>
          <w:szCs w:val="20"/>
        </w:rPr>
        <w:t xml:space="preserve">Is this </w:t>
      </w:r>
      <w:proofErr w:type="gramStart"/>
      <w:r w:rsidRPr="00E36F0A">
        <w:rPr>
          <w:rFonts w:ascii="Arial" w:hAnsi="Arial" w:cs="Arial"/>
          <w:color w:val="000000"/>
          <w:sz w:val="20"/>
          <w:szCs w:val="20"/>
        </w:rPr>
        <w:t>your</w:t>
      </w:r>
      <w:proofErr w:type="gramEnd"/>
      <w:r w:rsidRPr="00E36F0A">
        <w:rPr>
          <w:rFonts w:ascii="Arial" w:hAnsi="Arial" w:cs="Arial"/>
          <w:color w:val="000000"/>
          <w:sz w:val="20"/>
          <w:szCs w:val="20"/>
        </w:rPr>
        <w:t xml:space="preserve"> first co-counselling residential? Yes/No Are you a new co-counsellor? Yes/No</w:t>
      </w:r>
    </w:p>
    <w:p w14:paraId="65D14F89" w14:textId="77777777" w:rsidR="00B33BB4" w:rsidRPr="00E36F0A" w:rsidRDefault="00B33BB4" w:rsidP="00B33BB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E92300" w14:textId="1E06BEBB" w:rsidR="00AA4D3E" w:rsidRPr="00E36F0A" w:rsidRDefault="00AA4D3E" w:rsidP="00B33B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6F0A">
        <w:rPr>
          <w:rFonts w:ascii="Arial" w:hAnsi="Arial" w:cs="Arial"/>
          <w:color w:val="000000"/>
          <w:sz w:val="20"/>
          <w:szCs w:val="20"/>
        </w:rPr>
        <w:t>Name of Fundamentals teacher(s)..............................................................</w:t>
      </w:r>
    </w:p>
    <w:p w14:paraId="367412EC" w14:textId="77777777" w:rsidR="00B33BB4" w:rsidRPr="00E36F0A" w:rsidRDefault="00B33BB4" w:rsidP="00B33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F074BF" w14:textId="3EF1E80E" w:rsidR="00AA4D3E" w:rsidRPr="00E36F0A" w:rsidRDefault="00AA4D3E" w:rsidP="00B33B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6F0A">
        <w:rPr>
          <w:rFonts w:ascii="Arial" w:hAnsi="Arial" w:cs="Arial"/>
          <w:color w:val="000000"/>
          <w:sz w:val="20"/>
          <w:szCs w:val="20"/>
        </w:rPr>
        <w:t>Date of your Fundamentals course ...........................................................</w:t>
      </w:r>
    </w:p>
    <w:p w14:paraId="56EF8C9B" w14:textId="77777777" w:rsidR="00B33BB4" w:rsidRPr="00E36F0A" w:rsidRDefault="00B33BB4" w:rsidP="00B33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BB6A46" w14:textId="4148CBEE" w:rsidR="00AA4D3E" w:rsidRPr="00E36F0A" w:rsidRDefault="00AA4D3E" w:rsidP="00B33B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6F0A">
        <w:rPr>
          <w:rFonts w:ascii="Arial" w:hAnsi="Arial" w:cs="Arial"/>
          <w:color w:val="000000"/>
          <w:sz w:val="20"/>
          <w:szCs w:val="20"/>
        </w:rPr>
        <w:t>Do you want to be on the contact list (for co-co use only)? Yes / No</w:t>
      </w:r>
    </w:p>
    <w:p w14:paraId="2334F286" w14:textId="77777777" w:rsidR="00B33BB4" w:rsidRPr="00E36F0A" w:rsidRDefault="00B33BB4" w:rsidP="00B33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E8E3B0" w14:textId="6413064A" w:rsidR="00AA4D3E" w:rsidRPr="00E36F0A" w:rsidRDefault="00AA4D3E" w:rsidP="00B33B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6F0A">
        <w:rPr>
          <w:rFonts w:ascii="Arial" w:hAnsi="Arial" w:cs="Arial"/>
          <w:color w:val="000000"/>
          <w:sz w:val="20"/>
          <w:szCs w:val="20"/>
        </w:rPr>
        <w:t xml:space="preserve">Do you need a lift to Unstone? Yes/No </w:t>
      </w:r>
      <w:r w:rsidR="00E36F0A" w:rsidRPr="00E36F0A">
        <w:rPr>
          <w:rFonts w:ascii="Arial" w:hAnsi="Arial" w:cs="Arial"/>
          <w:color w:val="000000"/>
          <w:sz w:val="20"/>
          <w:szCs w:val="20"/>
        </w:rPr>
        <w:tab/>
      </w:r>
      <w:r w:rsidR="00E36F0A" w:rsidRPr="00E36F0A">
        <w:rPr>
          <w:rFonts w:ascii="Arial" w:hAnsi="Arial" w:cs="Arial"/>
          <w:color w:val="000000"/>
          <w:sz w:val="20"/>
          <w:szCs w:val="20"/>
        </w:rPr>
        <w:tab/>
      </w:r>
      <w:r w:rsidRPr="00E36F0A">
        <w:rPr>
          <w:rFonts w:ascii="Arial" w:hAnsi="Arial" w:cs="Arial"/>
          <w:color w:val="000000"/>
          <w:sz w:val="20"/>
          <w:szCs w:val="20"/>
        </w:rPr>
        <w:t>Can you offer someone a lift? Yes/No</w:t>
      </w:r>
    </w:p>
    <w:p w14:paraId="69357F72" w14:textId="77777777" w:rsidR="00B33BB4" w:rsidRPr="00E36F0A" w:rsidRDefault="00B33BB4" w:rsidP="00B33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A738BC4" w14:textId="5FF56A8C" w:rsidR="00AA4D3E" w:rsidRPr="00E36F0A" w:rsidRDefault="00AA4D3E" w:rsidP="00B33B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6F0A">
        <w:rPr>
          <w:rFonts w:ascii="Arial" w:hAnsi="Arial" w:cs="Arial"/>
          <w:color w:val="000000"/>
          <w:sz w:val="20"/>
          <w:szCs w:val="20"/>
        </w:rPr>
        <w:t>If yes, where from........................................................................................</w:t>
      </w:r>
    </w:p>
    <w:p w14:paraId="6DB5511B" w14:textId="77777777" w:rsidR="00B33BB4" w:rsidRPr="00E36F0A" w:rsidRDefault="00B33BB4" w:rsidP="00B33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BAF544" w14:textId="3C76841C" w:rsidR="00B33BB4" w:rsidRPr="00FF28D5" w:rsidRDefault="00AA4D3E" w:rsidP="00AA4D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6F0A">
        <w:rPr>
          <w:rFonts w:ascii="Arial" w:hAnsi="Arial" w:cs="Arial"/>
          <w:color w:val="000000"/>
          <w:sz w:val="20"/>
          <w:szCs w:val="20"/>
        </w:rPr>
        <w:t xml:space="preserve">If you’re willing to help the organisers by bringing </w:t>
      </w:r>
      <w:r w:rsidR="00B33BB4" w:rsidRPr="00E36F0A">
        <w:rPr>
          <w:rFonts w:ascii="Arial" w:hAnsi="Arial" w:cs="Arial"/>
          <w:color w:val="000000"/>
          <w:sz w:val="20"/>
          <w:szCs w:val="20"/>
        </w:rPr>
        <w:t xml:space="preserve">food </w:t>
      </w:r>
      <w:r w:rsidRPr="00E36F0A">
        <w:rPr>
          <w:rFonts w:ascii="Arial" w:hAnsi="Arial" w:cs="Arial"/>
          <w:color w:val="000000"/>
          <w:sz w:val="20"/>
          <w:szCs w:val="20"/>
        </w:rPr>
        <w:t>to the event</w:t>
      </w:r>
      <w:r w:rsidR="00B33BB4" w:rsidRPr="00E36F0A">
        <w:rPr>
          <w:rFonts w:ascii="Arial" w:hAnsi="Arial" w:cs="Arial"/>
          <w:color w:val="000000"/>
          <w:sz w:val="20"/>
          <w:szCs w:val="20"/>
        </w:rPr>
        <w:t>? P</w:t>
      </w:r>
      <w:r w:rsidRPr="00E36F0A">
        <w:rPr>
          <w:rFonts w:ascii="Arial" w:hAnsi="Arial" w:cs="Arial"/>
          <w:color w:val="000000"/>
          <w:sz w:val="20"/>
          <w:szCs w:val="20"/>
        </w:rPr>
        <w:t xml:space="preserve">lease indicate and we’ll contact you nearer the time. </w:t>
      </w:r>
      <w:r w:rsidR="00B33BB4" w:rsidRPr="00E36F0A">
        <w:rPr>
          <w:rFonts w:ascii="Arial" w:hAnsi="Arial" w:cs="Arial"/>
          <w:color w:val="000000"/>
          <w:sz w:val="20"/>
          <w:szCs w:val="20"/>
        </w:rPr>
        <w:t xml:space="preserve">You will be reimbursed for the cost of any food you purchase. </w:t>
      </w:r>
      <w:r w:rsidRPr="00E36F0A">
        <w:rPr>
          <w:rFonts w:ascii="Arial" w:hAnsi="Arial" w:cs="Arial"/>
          <w:color w:val="000000"/>
          <w:sz w:val="20"/>
          <w:szCs w:val="20"/>
        </w:rPr>
        <w:t>Yes/No</w:t>
      </w:r>
    </w:p>
    <w:p w14:paraId="653BA607" w14:textId="77777777" w:rsidR="00B33BB4" w:rsidRPr="00E36F0A" w:rsidRDefault="00B33BB4" w:rsidP="00AA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74D6353" w14:textId="214078FD" w:rsidR="00AA4D3E" w:rsidRPr="00E36F0A" w:rsidRDefault="00AA4D3E" w:rsidP="00D91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6F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Please return this completed booking form to: </w:t>
      </w:r>
      <w:r w:rsidRPr="00E36F0A">
        <w:rPr>
          <w:rFonts w:ascii="Arial" w:hAnsi="Arial" w:cs="Arial"/>
          <w:i/>
          <w:iCs/>
          <w:color w:val="000000"/>
          <w:sz w:val="20"/>
          <w:szCs w:val="20"/>
        </w:rPr>
        <w:t>Helen</w:t>
      </w:r>
      <w:r w:rsidR="00963D58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E36F0A">
        <w:rPr>
          <w:rFonts w:ascii="Arial" w:hAnsi="Arial" w:cs="Arial"/>
          <w:i/>
          <w:iCs/>
          <w:color w:val="000000"/>
          <w:sz w:val="20"/>
          <w:szCs w:val="20"/>
        </w:rPr>
        <w:t xml:space="preserve"> Pollitt, </w:t>
      </w:r>
      <w:r w:rsidRPr="00E36F0A">
        <w:rPr>
          <w:rFonts w:ascii="Arial" w:hAnsi="Arial" w:cs="Arial"/>
          <w:color w:val="000000"/>
          <w:sz w:val="20"/>
          <w:szCs w:val="20"/>
        </w:rPr>
        <w:t xml:space="preserve">119 </w:t>
      </w:r>
      <w:proofErr w:type="spellStart"/>
      <w:r w:rsidRPr="00E36F0A">
        <w:rPr>
          <w:rFonts w:ascii="Arial" w:hAnsi="Arial" w:cs="Arial"/>
          <w:color w:val="000000"/>
          <w:sz w:val="20"/>
          <w:szCs w:val="20"/>
        </w:rPr>
        <w:t>Ashgate</w:t>
      </w:r>
      <w:proofErr w:type="spellEnd"/>
      <w:r w:rsidRPr="00E36F0A">
        <w:rPr>
          <w:rFonts w:ascii="Arial" w:hAnsi="Arial" w:cs="Arial"/>
          <w:color w:val="000000"/>
          <w:sz w:val="20"/>
          <w:szCs w:val="20"/>
        </w:rPr>
        <w:t xml:space="preserve"> Road, Chesterfield.</w:t>
      </w:r>
    </w:p>
    <w:p w14:paraId="73A9C978" w14:textId="4754C78B" w:rsidR="00D91929" w:rsidRPr="008E4877" w:rsidRDefault="00AA4D3E" w:rsidP="008E4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6F0A">
        <w:rPr>
          <w:rFonts w:ascii="Arial" w:hAnsi="Arial" w:cs="Arial"/>
          <w:color w:val="000000"/>
          <w:sz w:val="20"/>
          <w:szCs w:val="20"/>
        </w:rPr>
        <w:t xml:space="preserve">S40 4AH Tel: 01246 211838. </w:t>
      </w:r>
      <w:r w:rsidR="00D91929" w:rsidRPr="00E36F0A">
        <w:rPr>
          <w:rFonts w:ascii="Arial" w:hAnsi="Arial" w:cs="Arial"/>
          <w:color w:val="000000"/>
          <w:sz w:val="20"/>
          <w:szCs w:val="20"/>
        </w:rPr>
        <w:t>The organising team, Julian, Helen</w:t>
      </w:r>
      <w:r w:rsidR="00D91929">
        <w:rPr>
          <w:rFonts w:ascii="Arial" w:hAnsi="Arial" w:cs="Arial"/>
          <w:color w:val="000000"/>
          <w:sz w:val="20"/>
          <w:szCs w:val="20"/>
        </w:rPr>
        <w:t xml:space="preserve">a, </w:t>
      </w:r>
      <w:r w:rsidR="00D91929" w:rsidRPr="00E36F0A">
        <w:rPr>
          <w:rFonts w:ascii="Arial" w:hAnsi="Arial" w:cs="Arial"/>
          <w:color w:val="000000"/>
          <w:sz w:val="20"/>
          <w:szCs w:val="20"/>
        </w:rPr>
        <w:t>and Nigel look forward to seeing y</w:t>
      </w:r>
      <w:r w:rsidR="00D91929">
        <w:rPr>
          <w:rFonts w:ascii="Arial" w:hAnsi="Arial" w:cs="Arial"/>
          <w:color w:val="000000"/>
          <w:sz w:val="20"/>
          <w:szCs w:val="20"/>
        </w:rPr>
        <w:t>ou at Unstone Grange in May 2015.</w:t>
      </w:r>
    </w:p>
    <w:sectPr w:rsidR="00D91929" w:rsidRPr="008E4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780B8E"/>
    <w:multiLevelType w:val="hybridMultilevel"/>
    <w:tmpl w:val="35405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94960"/>
    <w:multiLevelType w:val="hybridMultilevel"/>
    <w:tmpl w:val="47F28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E0A70"/>
    <w:multiLevelType w:val="hybridMultilevel"/>
    <w:tmpl w:val="A6905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E2684"/>
    <w:multiLevelType w:val="hybridMultilevel"/>
    <w:tmpl w:val="9A6C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B6642"/>
    <w:multiLevelType w:val="hybridMultilevel"/>
    <w:tmpl w:val="662C1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3E"/>
    <w:rsid w:val="0002471E"/>
    <w:rsid w:val="00036366"/>
    <w:rsid w:val="00077059"/>
    <w:rsid w:val="00092A62"/>
    <w:rsid w:val="00096CD9"/>
    <w:rsid w:val="000B70A0"/>
    <w:rsid w:val="002A3648"/>
    <w:rsid w:val="002B206D"/>
    <w:rsid w:val="003403C4"/>
    <w:rsid w:val="00354705"/>
    <w:rsid w:val="003B216B"/>
    <w:rsid w:val="0041001B"/>
    <w:rsid w:val="004B4404"/>
    <w:rsid w:val="004C6FD4"/>
    <w:rsid w:val="00520769"/>
    <w:rsid w:val="00564C50"/>
    <w:rsid w:val="006A517B"/>
    <w:rsid w:val="006D7CCA"/>
    <w:rsid w:val="00740B47"/>
    <w:rsid w:val="00783FB9"/>
    <w:rsid w:val="00846C7D"/>
    <w:rsid w:val="00850BBD"/>
    <w:rsid w:val="008D1D2D"/>
    <w:rsid w:val="008E4877"/>
    <w:rsid w:val="00932243"/>
    <w:rsid w:val="00963D58"/>
    <w:rsid w:val="009D068E"/>
    <w:rsid w:val="00AA3571"/>
    <w:rsid w:val="00AA4D3E"/>
    <w:rsid w:val="00B23BE3"/>
    <w:rsid w:val="00B33BB4"/>
    <w:rsid w:val="00C05E10"/>
    <w:rsid w:val="00CA3D0A"/>
    <w:rsid w:val="00D91929"/>
    <w:rsid w:val="00E36F0A"/>
    <w:rsid w:val="00E46B00"/>
    <w:rsid w:val="00E46FBA"/>
    <w:rsid w:val="00E869B1"/>
    <w:rsid w:val="00EE5DA7"/>
    <w:rsid w:val="00F332CC"/>
    <w:rsid w:val="00F36699"/>
    <w:rsid w:val="00F5606F"/>
    <w:rsid w:val="00F97E60"/>
    <w:rsid w:val="00FA259F"/>
    <w:rsid w:val="00FF1723"/>
    <w:rsid w:val="00FF1BDF"/>
    <w:rsid w:val="00FF28D5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B9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E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E10"/>
    <w:pPr>
      <w:ind w:left="720"/>
      <w:contextualSpacing/>
    </w:pPr>
  </w:style>
  <w:style w:type="table" w:styleId="TableGrid">
    <w:name w:val="Table Grid"/>
    <w:basedOn w:val="TableNormal"/>
    <w:uiPriority w:val="39"/>
    <w:rsid w:val="000B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024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E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E10"/>
    <w:pPr>
      <w:ind w:left="720"/>
      <w:contextualSpacing/>
    </w:pPr>
  </w:style>
  <w:style w:type="table" w:styleId="TableGrid">
    <w:name w:val="Table Grid"/>
    <w:basedOn w:val="TableNormal"/>
    <w:uiPriority w:val="39"/>
    <w:rsid w:val="000B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024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.briggs@phonecoop.coo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http://www.unstonegrange.co.uk" TargetMode="External"/><Relationship Id="rId9" Type="http://schemas.openxmlformats.org/officeDocument/2006/relationships/image" Target="media/image2.emf"/><Relationship Id="rId10" Type="http://schemas.openxmlformats.org/officeDocument/2006/relationships/hyperlink" Target="mailto:helenapo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E004-B597-CF46-8F47-FEB139E8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1223</Words>
  <Characters>6974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Bruce</dc:creator>
  <cp:keywords/>
  <dc:description/>
  <cp:lastModifiedBy>Nigel Bruce</cp:lastModifiedBy>
  <cp:revision>37</cp:revision>
  <cp:lastPrinted>2014-11-03T20:56:00Z</cp:lastPrinted>
  <dcterms:created xsi:type="dcterms:W3CDTF">2013-11-01T15:00:00Z</dcterms:created>
  <dcterms:modified xsi:type="dcterms:W3CDTF">2014-11-03T20:59:00Z</dcterms:modified>
</cp:coreProperties>
</file>